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DBC6" w14:textId="77777777" w:rsidR="002D1083" w:rsidRPr="002D1083" w:rsidRDefault="002D1083" w:rsidP="00946E98">
      <w:pPr>
        <w:spacing w:after="40" w:line="240" w:lineRule="auto"/>
        <w:jc w:val="center"/>
        <w:rPr>
          <w:b/>
          <w:bCs/>
          <w:color w:val="2F5496" w:themeColor="accent1" w:themeShade="BF"/>
          <w:sz w:val="28"/>
          <w:szCs w:val="28"/>
        </w:rPr>
      </w:pPr>
    </w:p>
    <w:p w14:paraId="7F3002C6" w14:textId="418BEFF2" w:rsidR="002D1083" w:rsidRDefault="002D1083" w:rsidP="00946E98">
      <w:pPr>
        <w:spacing w:line="240" w:lineRule="auto"/>
        <w:jc w:val="center"/>
        <w:rPr>
          <w:b/>
          <w:bCs/>
          <w:color w:val="2F5496" w:themeColor="accent1" w:themeShade="BF"/>
          <w:sz w:val="96"/>
          <w:szCs w:val="96"/>
        </w:rPr>
      </w:pPr>
      <w:r w:rsidRPr="002D1083">
        <w:rPr>
          <w:b/>
          <w:bCs/>
          <w:color w:val="2F5496" w:themeColor="accent1" w:themeShade="BF"/>
          <w:sz w:val="96"/>
          <w:szCs w:val="96"/>
        </w:rPr>
        <w:t>FAQ</w:t>
      </w:r>
    </w:p>
    <w:p w14:paraId="2BBADE73" w14:textId="4FEB1CE3" w:rsidR="00D829BE" w:rsidRDefault="002D1083" w:rsidP="00946E98">
      <w:pPr>
        <w:spacing w:line="240" w:lineRule="auto"/>
        <w:jc w:val="center"/>
        <w:rPr>
          <w:b/>
          <w:bCs/>
          <w:color w:val="000000" w:themeColor="text1"/>
          <w:sz w:val="44"/>
          <w:szCs w:val="44"/>
        </w:rPr>
      </w:pPr>
      <w:r w:rsidRPr="002D1083">
        <w:rPr>
          <w:b/>
          <w:bCs/>
          <w:color w:val="000000" w:themeColor="text1"/>
          <w:sz w:val="44"/>
          <w:szCs w:val="44"/>
        </w:rPr>
        <w:t>AVVISO PUBBLICO TRIENNALE</w:t>
      </w:r>
    </w:p>
    <w:p w14:paraId="09C0031D" w14:textId="5FD1B275" w:rsidR="00AC1344" w:rsidRPr="002D1083" w:rsidRDefault="00AC1344" w:rsidP="00946E98">
      <w:pPr>
        <w:spacing w:line="240" w:lineRule="auto"/>
        <w:jc w:val="center"/>
        <w:rPr>
          <w:b/>
          <w:bCs/>
          <w:color w:val="000000" w:themeColor="text1"/>
          <w:sz w:val="44"/>
          <w:szCs w:val="44"/>
        </w:rPr>
      </w:pPr>
      <w:r>
        <w:rPr>
          <w:b/>
          <w:bCs/>
          <w:color w:val="000000" w:themeColor="text1"/>
          <w:sz w:val="44"/>
          <w:szCs w:val="44"/>
        </w:rPr>
        <w:t xml:space="preserve">per la presentazione di </w:t>
      </w:r>
    </w:p>
    <w:p w14:paraId="4F8B0501" w14:textId="7C48104C" w:rsidR="002D1083" w:rsidRPr="002D1083" w:rsidRDefault="002D1083" w:rsidP="00946E98">
      <w:pPr>
        <w:spacing w:line="240" w:lineRule="auto"/>
        <w:jc w:val="center"/>
        <w:rPr>
          <w:b/>
          <w:bCs/>
          <w:color w:val="000000" w:themeColor="text1"/>
          <w:sz w:val="44"/>
          <w:szCs w:val="44"/>
        </w:rPr>
      </w:pPr>
      <w:r w:rsidRPr="002D1083">
        <w:rPr>
          <w:b/>
          <w:bCs/>
          <w:color w:val="000000" w:themeColor="text1"/>
          <w:sz w:val="44"/>
          <w:szCs w:val="44"/>
        </w:rPr>
        <w:t>“</w:t>
      </w:r>
      <w:r w:rsidR="00AC1344">
        <w:rPr>
          <w:b/>
          <w:bCs/>
          <w:color w:val="000000" w:themeColor="text1"/>
          <w:sz w:val="44"/>
          <w:szCs w:val="44"/>
        </w:rPr>
        <w:t xml:space="preserve">PROGETTI PER LA </w:t>
      </w:r>
      <w:r w:rsidRPr="002D1083">
        <w:rPr>
          <w:b/>
          <w:bCs/>
          <w:color w:val="000000" w:themeColor="text1"/>
          <w:sz w:val="44"/>
          <w:szCs w:val="44"/>
        </w:rPr>
        <w:t>DIDATTICA INNOVATIVA NELLE ISTITUZIONI SCOLASTICHE”</w:t>
      </w:r>
      <w:r w:rsidR="0029705E">
        <w:rPr>
          <w:b/>
          <w:bCs/>
          <w:color w:val="000000" w:themeColor="text1"/>
          <w:sz w:val="44"/>
          <w:szCs w:val="44"/>
        </w:rPr>
        <w:t xml:space="preserve"> – Linea 1</w:t>
      </w:r>
    </w:p>
    <w:p w14:paraId="64CB4005" w14:textId="77777777" w:rsidR="002D1083" w:rsidRDefault="002D1083" w:rsidP="00946E98">
      <w:pPr>
        <w:spacing w:line="240" w:lineRule="auto"/>
        <w:jc w:val="center"/>
        <w:rPr>
          <w:b/>
          <w:bCs/>
          <w:sz w:val="28"/>
          <w:szCs w:val="28"/>
        </w:rPr>
      </w:pPr>
    </w:p>
    <w:p w14:paraId="02F3521A" w14:textId="5A7C11FF" w:rsidR="002D1083" w:rsidRPr="002D1083" w:rsidRDefault="002D1083" w:rsidP="00946E98">
      <w:pPr>
        <w:spacing w:line="240" w:lineRule="auto"/>
        <w:jc w:val="center"/>
        <w:rPr>
          <w:b/>
          <w:bCs/>
          <w:sz w:val="28"/>
          <w:szCs w:val="28"/>
        </w:rPr>
      </w:pPr>
      <w:r w:rsidRPr="002D1083">
        <w:rPr>
          <w:b/>
          <w:bCs/>
          <w:sz w:val="28"/>
          <w:szCs w:val="28"/>
        </w:rPr>
        <w:t>PR FSE+ 2021/2027</w:t>
      </w:r>
    </w:p>
    <w:p w14:paraId="4BA1586E" w14:textId="77777777" w:rsidR="002D1083" w:rsidRPr="002D1083" w:rsidRDefault="002D1083" w:rsidP="00946E98">
      <w:pPr>
        <w:spacing w:line="240" w:lineRule="auto"/>
        <w:jc w:val="center"/>
        <w:rPr>
          <w:b/>
          <w:bCs/>
          <w:sz w:val="28"/>
          <w:szCs w:val="28"/>
        </w:rPr>
      </w:pPr>
      <w:r w:rsidRPr="002D1083">
        <w:rPr>
          <w:b/>
          <w:bCs/>
          <w:sz w:val="28"/>
          <w:szCs w:val="28"/>
        </w:rPr>
        <w:t>ASSE ISTRUZIONE E FORMAZIONE</w:t>
      </w:r>
    </w:p>
    <w:p w14:paraId="61B60168" w14:textId="157B9723" w:rsidR="002D1083" w:rsidRDefault="002D1083" w:rsidP="00946E98">
      <w:pPr>
        <w:spacing w:line="240" w:lineRule="auto"/>
        <w:jc w:val="center"/>
        <w:rPr>
          <w:b/>
          <w:bCs/>
          <w:sz w:val="28"/>
          <w:szCs w:val="28"/>
        </w:rPr>
      </w:pPr>
      <w:r w:rsidRPr="002D1083">
        <w:rPr>
          <w:b/>
          <w:bCs/>
          <w:sz w:val="28"/>
          <w:szCs w:val="28"/>
        </w:rPr>
        <w:t>O.S.4.e (</w:t>
      </w:r>
      <w:r w:rsidR="001434C5">
        <w:rPr>
          <w:b/>
          <w:bCs/>
          <w:sz w:val="28"/>
          <w:szCs w:val="28"/>
        </w:rPr>
        <w:t>2)</w:t>
      </w:r>
      <w:r w:rsidRPr="002D1083">
        <w:rPr>
          <w:b/>
          <w:bCs/>
          <w:sz w:val="28"/>
          <w:szCs w:val="28"/>
        </w:rPr>
        <w:t xml:space="preserve"> </w:t>
      </w:r>
      <w:r w:rsidR="001434C5">
        <w:rPr>
          <w:b/>
          <w:bCs/>
          <w:sz w:val="28"/>
          <w:szCs w:val="28"/>
        </w:rPr>
        <w:t>Didattica Innovativa -</w:t>
      </w:r>
      <w:r w:rsidRPr="002D1083">
        <w:rPr>
          <w:b/>
          <w:bCs/>
          <w:sz w:val="28"/>
          <w:szCs w:val="28"/>
        </w:rPr>
        <w:t xml:space="preserve"> Campo di Intervento 149 e 150</w:t>
      </w:r>
    </w:p>
    <w:p w14:paraId="2055CAAB" w14:textId="77777777" w:rsidR="00C53530" w:rsidRPr="00AC1344" w:rsidRDefault="00C53530" w:rsidP="00946E98">
      <w:pPr>
        <w:pStyle w:val="Paragrafoelenco"/>
        <w:spacing w:line="240" w:lineRule="auto"/>
        <w:ind w:left="76"/>
        <w:jc w:val="both"/>
        <w:rPr>
          <w:color w:val="000000" w:themeColor="text1"/>
          <w:sz w:val="28"/>
          <w:szCs w:val="28"/>
        </w:rPr>
      </w:pPr>
    </w:p>
    <w:p w14:paraId="284B1B81" w14:textId="1642FD26" w:rsidR="00C53530" w:rsidRPr="00E96953" w:rsidRDefault="00C53530" w:rsidP="00946E98">
      <w:pPr>
        <w:pStyle w:val="Paragrafoelenco"/>
        <w:numPr>
          <w:ilvl w:val="0"/>
          <w:numId w:val="7"/>
        </w:numPr>
        <w:spacing w:line="240" w:lineRule="auto"/>
        <w:jc w:val="both"/>
        <w:rPr>
          <w:b/>
          <w:bCs/>
          <w:color w:val="2F5496" w:themeColor="accent1" w:themeShade="BF"/>
          <w:sz w:val="28"/>
          <w:szCs w:val="28"/>
        </w:rPr>
      </w:pPr>
      <w:r w:rsidRPr="00E96953">
        <w:rPr>
          <w:b/>
          <w:bCs/>
          <w:color w:val="2F5496" w:themeColor="accent1" w:themeShade="BF"/>
          <w:sz w:val="28"/>
          <w:szCs w:val="28"/>
        </w:rPr>
        <w:t xml:space="preserve">Una stessa struttura formativa può presentare più </w:t>
      </w:r>
      <w:r w:rsidR="00226CE6" w:rsidRPr="00E96953">
        <w:rPr>
          <w:b/>
          <w:bCs/>
          <w:color w:val="2F5496" w:themeColor="accent1" w:themeShade="BF"/>
          <w:sz w:val="28"/>
          <w:szCs w:val="28"/>
        </w:rPr>
        <w:t>p</w:t>
      </w:r>
      <w:r w:rsidRPr="00E96953">
        <w:rPr>
          <w:b/>
          <w:bCs/>
          <w:color w:val="2F5496" w:themeColor="accent1" w:themeShade="BF"/>
          <w:sz w:val="28"/>
          <w:szCs w:val="28"/>
        </w:rPr>
        <w:t>rogetti</w:t>
      </w:r>
      <w:r w:rsidR="00226CE6" w:rsidRPr="00E96953">
        <w:rPr>
          <w:b/>
          <w:bCs/>
          <w:color w:val="2F5496" w:themeColor="accent1" w:themeShade="BF"/>
          <w:sz w:val="28"/>
          <w:szCs w:val="28"/>
        </w:rPr>
        <w:t xml:space="preserve"> con il ruolo di capofila</w:t>
      </w:r>
      <w:r w:rsidR="008F068F" w:rsidRPr="00E96953">
        <w:rPr>
          <w:b/>
          <w:bCs/>
          <w:color w:val="2F5496" w:themeColor="accent1" w:themeShade="BF"/>
          <w:sz w:val="28"/>
          <w:szCs w:val="28"/>
        </w:rPr>
        <w:t xml:space="preserve"> e/o partner</w:t>
      </w:r>
      <w:r w:rsidRPr="00E96953">
        <w:rPr>
          <w:b/>
          <w:bCs/>
          <w:color w:val="2F5496" w:themeColor="accent1" w:themeShade="BF"/>
          <w:sz w:val="28"/>
          <w:szCs w:val="28"/>
        </w:rPr>
        <w:t xml:space="preserve">? E le </w:t>
      </w:r>
      <w:r w:rsidR="001434C5" w:rsidRPr="00E96953">
        <w:rPr>
          <w:b/>
          <w:bCs/>
          <w:color w:val="2F5496" w:themeColor="accent1" w:themeShade="BF"/>
          <w:sz w:val="28"/>
          <w:szCs w:val="28"/>
        </w:rPr>
        <w:t>Istituzioni scolastiche</w:t>
      </w:r>
      <w:r w:rsidRPr="00E96953">
        <w:rPr>
          <w:b/>
          <w:bCs/>
          <w:color w:val="2F5496" w:themeColor="accent1" w:themeShade="BF"/>
          <w:sz w:val="28"/>
          <w:szCs w:val="28"/>
        </w:rPr>
        <w:t>?</w:t>
      </w:r>
    </w:p>
    <w:p w14:paraId="646AFA41" w14:textId="6CF470AB" w:rsidR="00C53530" w:rsidRPr="00E96953" w:rsidRDefault="00C53530" w:rsidP="00946E98">
      <w:pPr>
        <w:pStyle w:val="Paragrafoelenco"/>
        <w:spacing w:line="240" w:lineRule="auto"/>
        <w:ind w:left="76"/>
        <w:jc w:val="both"/>
        <w:rPr>
          <w:sz w:val="28"/>
          <w:szCs w:val="28"/>
        </w:rPr>
      </w:pPr>
      <w:r w:rsidRPr="00E96953">
        <w:rPr>
          <w:sz w:val="28"/>
          <w:szCs w:val="28"/>
        </w:rPr>
        <w:t>L’</w:t>
      </w:r>
      <w:r w:rsidR="003F1DD4" w:rsidRPr="00E96953">
        <w:rPr>
          <w:sz w:val="28"/>
          <w:szCs w:val="28"/>
        </w:rPr>
        <w:t>i</w:t>
      </w:r>
      <w:r w:rsidRPr="00E96953">
        <w:rPr>
          <w:sz w:val="28"/>
          <w:szCs w:val="28"/>
        </w:rPr>
        <w:t xml:space="preserve">stituzione scolastica può presentare un solo </w:t>
      </w:r>
      <w:r w:rsidR="003F1DD4" w:rsidRPr="00E96953">
        <w:rPr>
          <w:sz w:val="28"/>
          <w:szCs w:val="28"/>
        </w:rPr>
        <w:t>p</w:t>
      </w:r>
      <w:r w:rsidRPr="00E96953">
        <w:rPr>
          <w:sz w:val="28"/>
          <w:szCs w:val="28"/>
        </w:rPr>
        <w:t>rogetto.</w:t>
      </w:r>
    </w:p>
    <w:p w14:paraId="770F7A02" w14:textId="14646511" w:rsidR="00C53530" w:rsidRPr="00E96953" w:rsidRDefault="00C53530" w:rsidP="00946E98">
      <w:pPr>
        <w:pStyle w:val="Paragrafoelenco"/>
        <w:spacing w:line="240" w:lineRule="auto"/>
        <w:ind w:left="76"/>
        <w:jc w:val="both"/>
        <w:rPr>
          <w:sz w:val="28"/>
          <w:szCs w:val="28"/>
        </w:rPr>
      </w:pPr>
      <w:r w:rsidRPr="00E96953">
        <w:rPr>
          <w:sz w:val="28"/>
          <w:szCs w:val="28"/>
        </w:rPr>
        <w:t xml:space="preserve">Non è previsto questo vincolo per le strutture formative, che possono </w:t>
      </w:r>
      <w:r w:rsidR="003E74B9" w:rsidRPr="00E96953">
        <w:rPr>
          <w:sz w:val="28"/>
          <w:szCs w:val="28"/>
        </w:rPr>
        <w:t xml:space="preserve">presentare (con il ruolo di capofila o partner) </w:t>
      </w:r>
      <w:r w:rsidRPr="00E96953">
        <w:rPr>
          <w:sz w:val="28"/>
          <w:szCs w:val="28"/>
        </w:rPr>
        <w:t xml:space="preserve">più di 1 </w:t>
      </w:r>
      <w:r w:rsidR="003F1DD4" w:rsidRPr="00E96953">
        <w:rPr>
          <w:sz w:val="28"/>
          <w:szCs w:val="28"/>
        </w:rPr>
        <w:t>p</w:t>
      </w:r>
      <w:r w:rsidRPr="00E96953">
        <w:rPr>
          <w:sz w:val="28"/>
          <w:szCs w:val="28"/>
        </w:rPr>
        <w:t>rogetto.</w:t>
      </w:r>
    </w:p>
    <w:p w14:paraId="1CBC1223" w14:textId="6B82BD6D" w:rsidR="00C53530" w:rsidRDefault="00C53530" w:rsidP="00946E98">
      <w:pPr>
        <w:pStyle w:val="Paragrafoelenco"/>
        <w:spacing w:line="240" w:lineRule="auto"/>
        <w:ind w:left="76"/>
        <w:jc w:val="both"/>
        <w:rPr>
          <w:color w:val="000000" w:themeColor="text1"/>
          <w:sz w:val="28"/>
          <w:szCs w:val="28"/>
        </w:rPr>
      </w:pPr>
    </w:p>
    <w:p w14:paraId="0BF8B3EE" w14:textId="50CFDADE" w:rsidR="001434C5" w:rsidRDefault="0031047D" w:rsidP="00946E98">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t>S</w:t>
      </w:r>
      <w:r w:rsidR="001434C5" w:rsidRPr="00554951">
        <w:rPr>
          <w:b/>
          <w:bCs/>
          <w:color w:val="2F5496" w:themeColor="accent1" w:themeShade="BF"/>
          <w:sz w:val="28"/>
          <w:szCs w:val="28"/>
        </w:rPr>
        <w:t>olo</w:t>
      </w:r>
      <w:r>
        <w:rPr>
          <w:b/>
          <w:bCs/>
          <w:color w:val="2F5496" w:themeColor="accent1" w:themeShade="BF"/>
          <w:sz w:val="28"/>
          <w:szCs w:val="28"/>
        </w:rPr>
        <w:t xml:space="preserve"> </w:t>
      </w:r>
      <w:r w:rsidR="001434C5" w:rsidRPr="00554951">
        <w:rPr>
          <w:b/>
          <w:bCs/>
          <w:color w:val="2F5496" w:themeColor="accent1" w:themeShade="BF"/>
          <w:sz w:val="28"/>
          <w:szCs w:val="28"/>
        </w:rPr>
        <w:t>un’Istituzione scolastica può far parte dell’ATI/ATS? È previsto il coinvolgimento di altre Istituzioni scolastiche che aderiscano in altre forme?</w:t>
      </w:r>
    </w:p>
    <w:p w14:paraId="5F1B605D" w14:textId="112E5BDD" w:rsidR="001434C5" w:rsidRDefault="001434C5" w:rsidP="00946E98">
      <w:pPr>
        <w:spacing w:after="0" w:line="240" w:lineRule="auto"/>
        <w:jc w:val="both"/>
        <w:rPr>
          <w:color w:val="000000" w:themeColor="text1"/>
          <w:sz w:val="28"/>
          <w:szCs w:val="28"/>
        </w:rPr>
      </w:pPr>
      <w:r w:rsidRPr="00554951">
        <w:rPr>
          <w:color w:val="000000" w:themeColor="text1"/>
          <w:sz w:val="28"/>
          <w:szCs w:val="28"/>
        </w:rPr>
        <w:t>Ai sensi dell’Art. 5 dell’Avviso Pubblico, possono presentare domanda</w:t>
      </w:r>
      <w:r w:rsidR="002C2F50">
        <w:rPr>
          <w:color w:val="000000" w:themeColor="text1"/>
          <w:sz w:val="28"/>
          <w:szCs w:val="28"/>
        </w:rPr>
        <w:t xml:space="preserve"> </w:t>
      </w:r>
      <w:r w:rsidRPr="00554951">
        <w:rPr>
          <w:color w:val="000000" w:themeColor="text1"/>
          <w:sz w:val="28"/>
          <w:szCs w:val="28"/>
        </w:rPr>
        <w:t xml:space="preserve">ATI/ATS composte da </w:t>
      </w:r>
      <w:r w:rsidR="003E74B9" w:rsidRPr="003E74B9">
        <w:rPr>
          <w:b/>
          <w:bCs/>
          <w:color w:val="000000" w:themeColor="text1"/>
          <w:sz w:val="28"/>
          <w:szCs w:val="28"/>
        </w:rPr>
        <w:t>n.</w:t>
      </w:r>
      <w:r w:rsidR="003E74B9">
        <w:rPr>
          <w:color w:val="000000" w:themeColor="text1"/>
          <w:sz w:val="28"/>
          <w:szCs w:val="28"/>
        </w:rPr>
        <w:t xml:space="preserve"> </w:t>
      </w:r>
      <w:r w:rsidR="003E74B9" w:rsidRPr="003E74B9">
        <w:rPr>
          <w:b/>
          <w:bCs/>
          <w:color w:val="000000" w:themeColor="text1"/>
          <w:sz w:val="28"/>
          <w:szCs w:val="28"/>
        </w:rPr>
        <w:t>1</w:t>
      </w:r>
      <w:r w:rsidR="003E74B9">
        <w:rPr>
          <w:color w:val="000000" w:themeColor="text1"/>
          <w:sz w:val="28"/>
          <w:szCs w:val="28"/>
        </w:rPr>
        <w:t xml:space="preserve"> </w:t>
      </w:r>
      <w:r w:rsidR="003F1DD4">
        <w:rPr>
          <w:color w:val="000000" w:themeColor="text1"/>
          <w:sz w:val="28"/>
          <w:szCs w:val="28"/>
        </w:rPr>
        <w:t>i</w:t>
      </w:r>
      <w:r w:rsidRPr="00554951">
        <w:rPr>
          <w:color w:val="000000" w:themeColor="text1"/>
          <w:sz w:val="28"/>
          <w:szCs w:val="28"/>
        </w:rPr>
        <w:t xml:space="preserve">stituzione scolastica e </w:t>
      </w:r>
      <w:r w:rsidR="003F1DD4">
        <w:rPr>
          <w:color w:val="000000" w:themeColor="text1"/>
          <w:sz w:val="28"/>
          <w:szCs w:val="28"/>
        </w:rPr>
        <w:t xml:space="preserve">una o più </w:t>
      </w:r>
      <w:r w:rsidRPr="00554951">
        <w:rPr>
          <w:color w:val="000000" w:themeColor="text1"/>
          <w:sz w:val="28"/>
          <w:szCs w:val="28"/>
        </w:rPr>
        <w:t xml:space="preserve">strutture formative. </w:t>
      </w:r>
      <w:r w:rsidR="003E74B9">
        <w:rPr>
          <w:color w:val="000000" w:themeColor="text1"/>
          <w:sz w:val="28"/>
          <w:szCs w:val="28"/>
        </w:rPr>
        <w:t xml:space="preserve">Non è prevista la partecipazione di altre </w:t>
      </w:r>
      <w:r w:rsidR="003F1DD4">
        <w:rPr>
          <w:color w:val="000000" w:themeColor="text1"/>
          <w:sz w:val="28"/>
          <w:szCs w:val="28"/>
        </w:rPr>
        <w:t>i</w:t>
      </w:r>
      <w:r w:rsidR="003E74B9">
        <w:rPr>
          <w:color w:val="000000" w:themeColor="text1"/>
          <w:sz w:val="28"/>
          <w:szCs w:val="28"/>
        </w:rPr>
        <w:t>stituzioni scolastiche, in qualità di aderenti.</w:t>
      </w:r>
      <w:r w:rsidRPr="003E74B9">
        <w:rPr>
          <w:color w:val="000000" w:themeColor="text1"/>
          <w:sz w:val="28"/>
          <w:szCs w:val="28"/>
        </w:rPr>
        <w:t xml:space="preserve"> </w:t>
      </w:r>
    </w:p>
    <w:p w14:paraId="39955F05" w14:textId="77777777" w:rsidR="0031047D" w:rsidRPr="003E74B9" w:rsidRDefault="0031047D" w:rsidP="00946E98">
      <w:pPr>
        <w:spacing w:after="0" w:line="240" w:lineRule="auto"/>
        <w:jc w:val="both"/>
        <w:rPr>
          <w:color w:val="000000" w:themeColor="text1"/>
          <w:sz w:val="28"/>
          <w:szCs w:val="28"/>
        </w:rPr>
      </w:pPr>
    </w:p>
    <w:p w14:paraId="7424C1FA" w14:textId="63399D80" w:rsidR="001434C5" w:rsidRPr="00554951" w:rsidRDefault="001434C5" w:rsidP="00946E98">
      <w:pPr>
        <w:pStyle w:val="Paragrafoelenco"/>
        <w:numPr>
          <w:ilvl w:val="0"/>
          <w:numId w:val="7"/>
        </w:numPr>
        <w:spacing w:line="240" w:lineRule="auto"/>
        <w:jc w:val="both"/>
        <w:rPr>
          <w:b/>
          <w:bCs/>
          <w:color w:val="2F5496" w:themeColor="accent1" w:themeShade="BF"/>
          <w:sz w:val="28"/>
          <w:szCs w:val="28"/>
        </w:rPr>
      </w:pPr>
      <w:r w:rsidRPr="00554951">
        <w:rPr>
          <w:b/>
          <w:bCs/>
          <w:color w:val="2F5496" w:themeColor="accent1" w:themeShade="BF"/>
          <w:sz w:val="28"/>
          <w:szCs w:val="28"/>
        </w:rPr>
        <w:t>Le Università possono presentare domanda?</w:t>
      </w:r>
    </w:p>
    <w:p w14:paraId="413297EB" w14:textId="6A244E0D" w:rsidR="001434C5" w:rsidRDefault="001434C5" w:rsidP="00946E98">
      <w:pPr>
        <w:pStyle w:val="Paragrafoelenco"/>
        <w:spacing w:after="0" w:line="240" w:lineRule="auto"/>
        <w:ind w:left="76"/>
        <w:jc w:val="both"/>
        <w:rPr>
          <w:color w:val="000000" w:themeColor="text1"/>
          <w:sz w:val="28"/>
          <w:szCs w:val="28"/>
        </w:rPr>
      </w:pPr>
      <w:r>
        <w:rPr>
          <w:color w:val="000000" w:themeColor="text1"/>
          <w:sz w:val="28"/>
          <w:szCs w:val="28"/>
        </w:rPr>
        <w:t>Per “strutture formative” devono intendersi tutte le tipologie di strutture accreditate presso la Regione Marche, per la macrotipologia FORMAZIONE SUPERIORE, esclusi i servizi territoriali per la formazione.</w:t>
      </w:r>
      <w:r w:rsidR="003E74B9">
        <w:rPr>
          <w:color w:val="000000" w:themeColor="text1"/>
          <w:sz w:val="28"/>
          <w:szCs w:val="28"/>
        </w:rPr>
        <w:t xml:space="preserve"> Si rammenta, tuttavia, che la domanda deve essere necessariamente presentata da un ATI/ATS.</w:t>
      </w:r>
    </w:p>
    <w:p w14:paraId="24A74CB5" w14:textId="77777777" w:rsidR="0008779C" w:rsidRDefault="0008779C" w:rsidP="00946E98">
      <w:pPr>
        <w:pStyle w:val="Paragrafoelenco"/>
        <w:spacing w:after="0" w:line="240" w:lineRule="auto"/>
        <w:ind w:left="76"/>
        <w:jc w:val="both"/>
        <w:rPr>
          <w:color w:val="000000" w:themeColor="text1"/>
          <w:sz w:val="28"/>
          <w:szCs w:val="28"/>
        </w:rPr>
      </w:pPr>
    </w:p>
    <w:p w14:paraId="6F5D8EF1" w14:textId="77777777" w:rsidR="001434C5" w:rsidRPr="00C53530" w:rsidRDefault="001434C5" w:rsidP="00946E98">
      <w:pPr>
        <w:pStyle w:val="Paragrafoelenco"/>
        <w:spacing w:line="240" w:lineRule="auto"/>
        <w:ind w:left="76"/>
        <w:jc w:val="both"/>
        <w:rPr>
          <w:color w:val="000000" w:themeColor="text1"/>
          <w:sz w:val="28"/>
          <w:szCs w:val="28"/>
        </w:rPr>
      </w:pPr>
    </w:p>
    <w:p w14:paraId="54A1D639" w14:textId="1F936EDA" w:rsidR="00C53530" w:rsidRPr="00C53530" w:rsidRDefault="00C53530" w:rsidP="00946E98">
      <w:pPr>
        <w:pStyle w:val="Paragrafoelenco"/>
        <w:numPr>
          <w:ilvl w:val="0"/>
          <w:numId w:val="7"/>
        </w:numPr>
        <w:spacing w:line="240" w:lineRule="auto"/>
        <w:jc w:val="both"/>
        <w:rPr>
          <w:b/>
          <w:bCs/>
          <w:color w:val="2F5496" w:themeColor="accent1" w:themeShade="BF"/>
          <w:sz w:val="28"/>
          <w:szCs w:val="28"/>
        </w:rPr>
      </w:pPr>
      <w:r w:rsidRPr="00C53530">
        <w:rPr>
          <w:b/>
          <w:bCs/>
          <w:color w:val="2F5496" w:themeColor="accent1" w:themeShade="BF"/>
          <w:sz w:val="28"/>
          <w:szCs w:val="28"/>
        </w:rPr>
        <w:lastRenderedPageBreak/>
        <w:t>Nella griglia di valutazione delle domande è previsto</w:t>
      </w:r>
      <w:r>
        <w:rPr>
          <w:b/>
          <w:bCs/>
          <w:color w:val="2F5496" w:themeColor="accent1" w:themeShade="BF"/>
          <w:sz w:val="28"/>
          <w:szCs w:val="28"/>
        </w:rPr>
        <w:t xml:space="preserve"> </w:t>
      </w:r>
      <w:r w:rsidRPr="00C53530">
        <w:rPr>
          <w:b/>
          <w:bCs/>
          <w:color w:val="2F5496" w:themeColor="accent1" w:themeShade="BF"/>
          <w:sz w:val="28"/>
          <w:szCs w:val="28"/>
        </w:rPr>
        <w:t>un punteggio assegnato al "team di management"</w:t>
      </w:r>
      <w:r>
        <w:rPr>
          <w:b/>
          <w:bCs/>
          <w:color w:val="2F5496" w:themeColor="accent1" w:themeShade="BF"/>
          <w:sz w:val="28"/>
          <w:szCs w:val="28"/>
        </w:rPr>
        <w:t>.</w:t>
      </w:r>
      <w:r w:rsidRPr="00C53530">
        <w:rPr>
          <w:b/>
          <w:bCs/>
          <w:color w:val="2F5496" w:themeColor="accent1" w:themeShade="BF"/>
          <w:sz w:val="28"/>
          <w:szCs w:val="28"/>
        </w:rPr>
        <w:t xml:space="preserve"> </w:t>
      </w:r>
      <w:r>
        <w:rPr>
          <w:b/>
          <w:bCs/>
          <w:color w:val="2F5496" w:themeColor="accent1" w:themeShade="BF"/>
          <w:sz w:val="28"/>
          <w:szCs w:val="28"/>
        </w:rPr>
        <w:t>N</w:t>
      </w:r>
      <w:r w:rsidRPr="00C53530">
        <w:rPr>
          <w:b/>
          <w:bCs/>
          <w:color w:val="2F5496" w:themeColor="accent1" w:themeShade="BF"/>
          <w:sz w:val="28"/>
          <w:szCs w:val="28"/>
        </w:rPr>
        <w:t xml:space="preserve">el </w:t>
      </w:r>
      <w:r w:rsidR="0008779C">
        <w:rPr>
          <w:b/>
          <w:bCs/>
          <w:color w:val="2F5496" w:themeColor="accent1" w:themeShade="BF"/>
          <w:sz w:val="28"/>
          <w:szCs w:val="28"/>
        </w:rPr>
        <w:t>p</w:t>
      </w:r>
      <w:r w:rsidRPr="00C53530">
        <w:rPr>
          <w:b/>
          <w:bCs/>
          <w:color w:val="2F5496" w:themeColor="accent1" w:themeShade="BF"/>
          <w:sz w:val="28"/>
          <w:szCs w:val="28"/>
        </w:rPr>
        <w:t xml:space="preserve">rogetto vanno inseriti tutti i </w:t>
      </w:r>
      <w:r w:rsidR="003E74B9">
        <w:rPr>
          <w:b/>
          <w:bCs/>
          <w:color w:val="2F5496" w:themeColor="accent1" w:themeShade="BF"/>
          <w:sz w:val="28"/>
          <w:szCs w:val="28"/>
        </w:rPr>
        <w:t>CV</w:t>
      </w:r>
      <w:r w:rsidRPr="00C53530">
        <w:rPr>
          <w:b/>
          <w:bCs/>
          <w:color w:val="2F5496" w:themeColor="accent1" w:themeShade="BF"/>
          <w:sz w:val="28"/>
          <w:szCs w:val="28"/>
        </w:rPr>
        <w:t xml:space="preserve">? </w:t>
      </w:r>
      <w:r>
        <w:rPr>
          <w:b/>
          <w:bCs/>
          <w:color w:val="2F5496" w:themeColor="accent1" w:themeShade="BF"/>
          <w:sz w:val="28"/>
          <w:szCs w:val="28"/>
        </w:rPr>
        <w:t>I</w:t>
      </w:r>
      <w:r w:rsidRPr="00C53530">
        <w:rPr>
          <w:b/>
          <w:bCs/>
          <w:color w:val="2F5496" w:themeColor="accent1" w:themeShade="BF"/>
          <w:sz w:val="28"/>
          <w:szCs w:val="28"/>
        </w:rPr>
        <w:t>n fase di</w:t>
      </w:r>
      <w:r>
        <w:rPr>
          <w:b/>
          <w:bCs/>
          <w:color w:val="2F5496" w:themeColor="accent1" w:themeShade="BF"/>
          <w:sz w:val="28"/>
          <w:szCs w:val="28"/>
        </w:rPr>
        <w:t xml:space="preserve"> </w:t>
      </w:r>
      <w:r w:rsidRPr="00C53530">
        <w:rPr>
          <w:b/>
          <w:bCs/>
          <w:color w:val="2F5496" w:themeColor="accent1" w:themeShade="BF"/>
          <w:sz w:val="28"/>
          <w:szCs w:val="28"/>
        </w:rPr>
        <w:t>realizzazione</w:t>
      </w:r>
      <w:r>
        <w:rPr>
          <w:b/>
          <w:bCs/>
          <w:color w:val="2F5496" w:themeColor="accent1" w:themeShade="BF"/>
          <w:sz w:val="28"/>
          <w:szCs w:val="28"/>
        </w:rPr>
        <w:t xml:space="preserve"> del </w:t>
      </w:r>
      <w:r w:rsidR="0008779C">
        <w:rPr>
          <w:b/>
          <w:bCs/>
          <w:color w:val="2F5496" w:themeColor="accent1" w:themeShade="BF"/>
          <w:sz w:val="28"/>
          <w:szCs w:val="28"/>
        </w:rPr>
        <w:t>p</w:t>
      </w:r>
      <w:r>
        <w:rPr>
          <w:b/>
          <w:bCs/>
          <w:color w:val="2F5496" w:themeColor="accent1" w:themeShade="BF"/>
          <w:sz w:val="28"/>
          <w:szCs w:val="28"/>
        </w:rPr>
        <w:t>rogetto</w:t>
      </w:r>
      <w:r w:rsidRPr="00C53530">
        <w:rPr>
          <w:b/>
          <w:bCs/>
          <w:color w:val="2F5496" w:themeColor="accent1" w:themeShade="BF"/>
          <w:sz w:val="28"/>
          <w:szCs w:val="28"/>
        </w:rPr>
        <w:t xml:space="preserve"> è possibile </w:t>
      </w:r>
      <w:r>
        <w:rPr>
          <w:b/>
          <w:bCs/>
          <w:color w:val="2F5496" w:themeColor="accent1" w:themeShade="BF"/>
          <w:sz w:val="28"/>
          <w:szCs w:val="28"/>
        </w:rPr>
        <w:t>modificare la composizione del team</w:t>
      </w:r>
      <w:r w:rsidRPr="00C53530">
        <w:rPr>
          <w:b/>
          <w:bCs/>
          <w:color w:val="2F5496" w:themeColor="accent1" w:themeShade="BF"/>
          <w:sz w:val="28"/>
          <w:szCs w:val="28"/>
        </w:rPr>
        <w:t>?</w:t>
      </w:r>
    </w:p>
    <w:p w14:paraId="5FA43139" w14:textId="7DFD79A1" w:rsidR="00C53530" w:rsidRPr="00C53530" w:rsidRDefault="00C53530" w:rsidP="00946E98">
      <w:pPr>
        <w:pStyle w:val="Paragrafoelenco"/>
        <w:spacing w:line="240" w:lineRule="auto"/>
        <w:ind w:left="76"/>
        <w:jc w:val="both"/>
        <w:rPr>
          <w:color w:val="000000" w:themeColor="text1"/>
          <w:sz w:val="28"/>
          <w:szCs w:val="28"/>
        </w:rPr>
      </w:pPr>
      <w:r w:rsidRPr="00C53530">
        <w:rPr>
          <w:color w:val="000000" w:themeColor="text1"/>
          <w:sz w:val="28"/>
          <w:szCs w:val="28"/>
        </w:rPr>
        <w:t xml:space="preserve">Nel progetto devono essere inseriti i CV delle </w:t>
      </w:r>
      <w:r w:rsidRPr="003E74B9">
        <w:rPr>
          <w:b/>
          <w:bCs/>
          <w:color w:val="000000" w:themeColor="text1"/>
          <w:sz w:val="28"/>
          <w:szCs w:val="28"/>
        </w:rPr>
        <w:t>Risorse professionali chiave</w:t>
      </w:r>
      <w:r w:rsidR="003E74B9" w:rsidRPr="003E74B9">
        <w:rPr>
          <w:color w:val="000000" w:themeColor="text1"/>
          <w:sz w:val="28"/>
          <w:szCs w:val="28"/>
        </w:rPr>
        <w:t>.</w:t>
      </w:r>
    </w:p>
    <w:p w14:paraId="3901312C" w14:textId="2587A546" w:rsidR="00C53530" w:rsidRDefault="00B04897" w:rsidP="00946E98">
      <w:pPr>
        <w:pStyle w:val="Paragrafoelenco"/>
        <w:spacing w:line="240" w:lineRule="auto"/>
        <w:ind w:left="76"/>
        <w:jc w:val="both"/>
        <w:rPr>
          <w:color w:val="000000" w:themeColor="text1"/>
          <w:sz w:val="28"/>
          <w:szCs w:val="28"/>
        </w:rPr>
      </w:pPr>
      <w:r>
        <w:rPr>
          <w:color w:val="000000" w:themeColor="text1"/>
          <w:sz w:val="28"/>
          <w:szCs w:val="28"/>
        </w:rPr>
        <w:t xml:space="preserve">Per quanto riguarda il team di management, sarà </w:t>
      </w:r>
      <w:r w:rsidR="00C53530" w:rsidRPr="00C53530">
        <w:rPr>
          <w:color w:val="000000" w:themeColor="text1"/>
          <w:sz w:val="28"/>
          <w:szCs w:val="28"/>
        </w:rPr>
        <w:t xml:space="preserve">possibile integrare o modificare i </w:t>
      </w:r>
      <w:r>
        <w:rPr>
          <w:color w:val="000000" w:themeColor="text1"/>
          <w:sz w:val="28"/>
          <w:szCs w:val="28"/>
        </w:rPr>
        <w:t>componenti</w:t>
      </w:r>
      <w:r w:rsidR="00C53530" w:rsidRPr="00C53530">
        <w:rPr>
          <w:color w:val="000000" w:themeColor="text1"/>
          <w:sz w:val="28"/>
          <w:szCs w:val="28"/>
        </w:rPr>
        <w:t xml:space="preserve">, salvo il mantenimento del livello qualitativo </w:t>
      </w:r>
      <w:r w:rsidR="00C53530">
        <w:rPr>
          <w:color w:val="000000" w:themeColor="text1"/>
          <w:sz w:val="28"/>
          <w:szCs w:val="28"/>
        </w:rPr>
        <w:t>dello stesso</w:t>
      </w:r>
      <w:r w:rsidR="00C53530" w:rsidRPr="00C53530">
        <w:rPr>
          <w:color w:val="000000" w:themeColor="text1"/>
          <w:sz w:val="28"/>
          <w:szCs w:val="28"/>
        </w:rPr>
        <w:t>. </w:t>
      </w:r>
    </w:p>
    <w:p w14:paraId="6A927860" w14:textId="1020E607" w:rsidR="001434C5" w:rsidRDefault="001434C5" w:rsidP="00946E98">
      <w:pPr>
        <w:pStyle w:val="Paragrafoelenco"/>
        <w:spacing w:line="240" w:lineRule="auto"/>
        <w:ind w:left="76"/>
        <w:jc w:val="both"/>
        <w:rPr>
          <w:color w:val="000000" w:themeColor="text1"/>
          <w:sz w:val="28"/>
          <w:szCs w:val="28"/>
        </w:rPr>
      </w:pPr>
    </w:p>
    <w:p w14:paraId="21018F51" w14:textId="77777777" w:rsidR="001434C5" w:rsidRPr="00E96953" w:rsidRDefault="001434C5" w:rsidP="00946E98">
      <w:pPr>
        <w:pStyle w:val="Paragrafoelenco"/>
        <w:numPr>
          <w:ilvl w:val="0"/>
          <w:numId w:val="7"/>
        </w:numPr>
        <w:spacing w:line="240" w:lineRule="auto"/>
        <w:jc w:val="both"/>
        <w:rPr>
          <w:b/>
          <w:bCs/>
          <w:color w:val="2F5496" w:themeColor="accent1" w:themeShade="BF"/>
          <w:sz w:val="28"/>
          <w:szCs w:val="28"/>
        </w:rPr>
      </w:pPr>
      <w:r w:rsidRPr="00E96953">
        <w:rPr>
          <w:b/>
          <w:bCs/>
          <w:color w:val="2F5496" w:themeColor="accent1" w:themeShade="BF"/>
          <w:sz w:val="28"/>
          <w:szCs w:val="28"/>
        </w:rPr>
        <w:t>In merito al punto 3 (docenti formati nella sperimentazione e implementazione) della tabella dei punteggi della EFF, le percentuali si intendono in riferimento al complessivo dei docenti dell’Istituzione scolastica?</w:t>
      </w:r>
    </w:p>
    <w:p w14:paraId="53E3D717" w14:textId="77777777" w:rsidR="001434C5" w:rsidRPr="00E96953" w:rsidRDefault="001434C5" w:rsidP="00946E98">
      <w:pPr>
        <w:pStyle w:val="Paragrafoelenco"/>
        <w:spacing w:after="0" w:line="240" w:lineRule="auto"/>
        <w:ind w:left="0"/>
        <w:jc w:val="both"/>
        <w:rPr>
          <w:b/>
          <w:bCs/>
          <w:color w:val="2F5496" w:themeColor="accent1" w:themeShade="BF"/>
          <w:sz w:val="28"/>
          <w:szCs w:val="28"/>
        </w:rPr>
      </w:pPr>
      <w:r w:rsidRPr="00E96953">
        <w:rPr>
          <w:b/>
          <w:bCs/>
          <w:color w:val="2F5496" w:themeColor="accent1" w:themeShade="BF"/>
          <w:sz w:val="28"/>
          <w:szCs w:val="28"/>
        </w:rPr>
        <w:t>Per il monitoraggio del loro coinvolgimento sono previsti format specifici?</w:t>
      </w:r>
    </w:p>
    <w:p w14:paraId="66BF5DD4" w14:textId="77777777" w:rsidR="001434C5" w:rsidRPr="00E96953" w:rsidRDefault="001434C5" w:rsidP="00946E98">
      <w:pPr>
        <w:spacing w:after="0" w:line="240" w:lineRule="auto"/>
        <w:jc w:val="both"/>
        <w:rPr>
          <w:sz w:val="28"/>
          <w:szCs w:val="28"/>
        </w:rPr>
      </w:pPr>
      <w:r w:rsidRPr="00E96953">
        <w:rPr>
          <w:sz w:val="28"/>
          <w:szCs w:val="28"/>
        </w:rPr>
        <w:t xml:space="preserve">La percentuale dei docenti coinvolti viene determinata sulla base del numero dei docenti del ciclo/grado interessato della scuola. </w:t>
      </w:r>
    </w:p>
    <w:p w14:paraId="567F6B00" w14:textId="32A66919" w:rsidR="001434C5" w:rsidRPr="00E96953" w:rsidRDefault="001434C5" w:rsidP="00946E98">
      <w:pPr>
        <w:spacing w:after="0" w:line="240" w:lineRule="auto"/>
        <w:jc w:val="both"/>
        <w:rPr>
          <w:sz w:val="28"/>
          <w:szCs w:val="28"/>
        </w:rPr>
      </w:pPr>
      <w:r w:rsidRPr="00E96953">
        <w:rPr>
          <w:sz w:val="28"/>
          <w:szCs w:val="28"/>
        </w:rPr>
        <w:t xml:space="preserve">In SIFORM 2 saranno caricati </w:t>
      </w:r>
      <w:r w:rsidR="0059264D" w:rsidRPr="00E96953">
        <w:rPr>
          <w:sz w:val="28"/>
          <w:szCs w:val="28"/>
        </w:rPr>
        <w:t xml:space="preserve">nella fase di implementazione </w:t>
      </w:r>
      <w:r w:rsidRPr="00E96953">
        <w:rPr>
          <w:sz w:val="28"/>
          <w:szCs w:val="28"/>
        </w:rPr>
        <w:t>i nominativi dei docenti formati o da formare (sezione “Partecipanti”).</w:t>
      </w:r>
    </w:p>
    <w:p w14:paraId="0EFA65F4" w14:textId="77777777" w:rsidR="00C53530" w:rsidRPr="00C53530" w:rsidRDefault="00C53530" w:rsidP="00946E98">
      <w:pPr>
        <w:pStyle w:val="Paragrafoelenco"/>
        <w:spacing w:line="240" w:lineRule="auto"/>
        <w:ind w:left="76"/>
        <w:jc w:val="both"/>
        <w:rPr>
          <w:color w:val="000000" w:themeColor="text1"/>
          <w:sz w:val="28"/>
          <w:szCs w:val="28"/>
        </w:rPr>
      </w:pPr>
    </w:p>
    <w:p w14:paraId="2A0BD796" w14:textId="002CD956" w:rsidR="00C53530" w:rsidRPr="00C53530" w:rsidRDefault="00C53530" w:rsidP="00946E98">
      <w:pPr>
        <w:pStyle w:val="Paragrafoelenco"/>
        <w:numPr>
          <w:ilvl w:val="0"/>
          <w:numId w:val="7"/>
        </w:numPr>
        <w:spacing w:line="240" w:lineRule="auto"/>
        <w:jc w:val="both"/>
        <w:rPr>
          <w:b/>
          <w:bCs/>
          <w:color w:val="2F5496" w:themeColor="accent1" w:themeShade="BF"/>
          <w:sz w:val="28"/>
          <w:szCs w:val="28"/>
        </w:rPr>
      </w:pPr>
      <w:r w:rsidRPr="00C53530">
        <w:rPr>
          <w:b/>
          <w:bCs/>
          <w:color w:val="2F5496" w:themeColor="accent1" w:themeShade="BF"/>
          <w:sz w:val="28"/>
          <w:szCs w:val="28"/>
        </w:rPr>
        <w:t xml:space="preserve">La proposta progettuale va </w:t>
      </w:r>
      <w:r>
        <w:rPr>
          <w:b/>
          <w:bCs/>
          <w:color w:val="2F5496" w:themeColor="accent1" w:themeShade="BF"/>
          <w:sz w:val="28"/>
          <w:szCs w:val="28"/>
        </w:rPr>
        <w:t>presentata</w:t>
      </w:r>
      <w:r w:rsidRPr="00C53530">
        <w:rPr>
          <w:b/>
          <w:bCs/>
          <w:color w:val="2F5496" w:themeColor="accent1" w:themeShade="BF"/>
          <w:sz w:val="28"/>
          <w:szCs w:val="28"/>
        </w:rPr>
        <w:t xml:space="preserve"> </w:t>
      </w:r>
      <w:r>
        <w:rPr>
          <w:b/>
          <w:bCs/>
          <w:color w:val="2F5496" w:themeColor="accent1" w:themeShade="BF"/>
          <w:sz w:val="28"/>
          <w:szCs w:val="28"/>
        </w:rPr>
        <w:t>su</w:t>
      </w:r>
      <w:r w:rsidRPr="00C53530">
        <w:rPr>
          <w:b/>
          <w:bCs/>
          <w:color w:val="2F5496" w:themeColor="accent1" w:themeShade="BF"/>
          <w:sz w:val="28"/>
          <w:szCs w:val="28"/>
        </w:rPr>
        <w:t xml:space="preserve"> modello libero rispettando l'indice Allegato 3? </w:t>
      </w:r>
      <w:r>
        <w:rPr>
          <w:b/>
          <w:bCs/>
          <w:color w:val="2F5496" w:themeColor="accent1" w:themeShade="BF"/>
          <w:sz w:val="28"/>
          <w:szCs w:val="28"/>
        </w:rPr>
        <w:t xml:space="preserve">Inoltre, deve essere redatta su </w:t>
      </w:r>
      <w:r w:rsidRPr="00C53530">
        <w:rPr>
          <w:b/>
          <w:bCs/>
          <w:color w:val="2F5496" w:themeColor="accent1" w:themeShade="BF"/>
          <w:sz w:val="28"/>
          <w:szCs w:val="28"/>
        </w:rPr>
        <w:t>carta intestata del capofila</w:t>
      </w:r>
      <w:r>
        <w:rPr>
          <w:b/>
          <w:bCs/>
          <w:color w:val="2F5496" w:themeColor="accent1" w:themeShade="BF"/>
          <w:sz w:val="28"/>
          <w:szCs w:val="28"/>
        </w:rPr>
        <w:t xml:space="preserve">? </w:t>
      </w:r>
    </w:p>
    <w:p w14:paraId="235A673E" w14:textId="57DA126B" w:rsidR="00C53530" w:rsidRPr="00C53530" w:rsidRDefault="00C53530" w:rsidP="00946E98">
      <w:pPr>
        <w:pStyle w:val="Paragrafoelenco"/>
        <w:spacing w:line="240" w:lineRule="auto"/>
        <w:ind w:left="76"/>
        <w:jc w:val="both"/>
        <w:rPr>
          <w:color w:val="000000" w:themeColor="text1"/>
          <w:sz w:val="28"/>
          <w:szCs w:val="28"/>
        </w:rPr>
      </w:pPr>
      <w:r w:rsidRPr="00C53530">
        <w:rPr>
          <w:color w:val="000000" w:themeColor="text1"/>
          <w:sz w:val="28"/>
          <w:szCs w:val="28"/>
        </w:rPr>
        <w:t>Come previsto dall’art. 6 dell’Avviso Pubblico, il Progetto deve essere redatto rispettando l’indice dell’Allegato 3,</w:t>
      </w:r>
      <w:r>
        <w:rPr>
          <w:color w:val="000000" w:themeColor="text1"/>
          <w:sz w:val="28"/>
          <w:szCs w:val="28"/>
        </w:rPr>
        <w:t xml:space="preserve"> su modello libero e</w:t>
      </w:r>
      <w:r w:rsidRPr="00C53530">
        <w:rPr>
          <w:color w:val="000000" w:themeColor="text1"/>
          <w:sz w:val="28"/>
          <w:szCs w:val="28"/>
        </w:rPr>
        <w:t xml:space="preserve"> non necessariamente su carta intestata. </w:t>
      </w:r>
    </w:p>
    <w:p w14:paraId="3131AAEA" w14:textId="77777777" w:rsidR="00AC1344" w:rsidRDefault="00AC1344" w:rsidP="00946E98">
      <w:pPr>
        <w:pStyle w:val="Paragrafoelenco"/>
        <w:spacing w:line="240" w:lineRule="auto"/>
        <w:ind w:left="76"/>
        <w:jc w:val="both"/>
        <w:rPr>
          <w:b/>
          <w:bCs/>
          <w:color w:val="2F5496" w:themeColor="accent1" w:themeShade="BF"/>
          <w:sz w:val="28"/>
          <w:szCs w:val="28"/>
        </w:rPr>
      </w:pPr>
    </w:p>
    <w:p w14:paraId="20EC51C5" w14:textId="5A635E9E" w:rsidR="00AC1344" w:rsidRPr="00AC1344" w:rsidRDefault="00AC1344" w:rsidP="00946E98">
      <w:pPr>
        <w:pStyle w:val="Paragrafoelenco"/>
        <w:numPr>
          <w:ilvl w:val="0"/>
          <w:numId w:val="7"/>
        </w:numPr>
        <w:spacing w:line="240" w:lineRule="auto"/>
        <w:jc w:val="both"/>
        <w:rPr>
          <w:b/>
          <w:bCs/>
          <w:color w:val="2F5496" w:themeColor="accent1" w:themeShade="BF"/>
          <w:sz w:val="28"/>
          <w:szCs w:val="28"/>
        </w:rPr>
      </w:pPr>
      <w:r w:rsidRPr="00AC1344">
        <w:rPr>
          <w:b/>
          <w:bCs/>
          <w:color w:val="2F5496" w:themeColor="accent1" w:themeShade="BF"/>
          <w:sz w:val="28"/>
          <w:szCs w:val="28"/>
        </w:rPr>
        <w:t>I</w:t>
      </w:r>
      <w:r>
        <w:rPr>
          <w:b/>
          <w:bCs/>
          <w:color w:val="2F5496" w:themeColor="accent1" w:themeShade="BF"/>
          <w:sz w:val="28"/>
          <w:szCs w:val="28"/>
        </w:rPr>
        <w:t>l P</w:t>
      </w:r>
      <w:r w:rsidRPr="00AC1344">
        <w:rPr>
          <w:b/>
          <w:bCs/>
          <w:color w:val="2F5496" w:themeColor="accent1" w:themeShade="BF"/>
          <w:sz w:val="28"/>
          <w:szCs w:val="28"/>
        </w:rPr>
        <w:t xml:space="preserve">rogetto </w:t>
      </w:r>
      <w:r>
        <w:rPr>
          <w:b/>
          <w:bCs/>
          <w:color w:val="2F5496" w:themeColor="accent1" w:themeShade="BF"/>
          <w:sz w:val="28"/>
          <w:szCs w:val="28"/>
        </w:rPr>
        <w:t>e gli allegati</w:t>
      </w:r>
      <w:r w:rsidRPr="00AC1344">
        <w:rPr>
          <w:b/>
          <w:bCs/>
          <w:color w:val="2F5496" w:themeColor="accent1" w:themeShade="BF"/>
          <w:sz w:val="28"/>
          <w:szCs w:val="28"/>
        </w:rPr>
        <w:t xml:space="preserve"> </w:t>
      </w:r>
      <w:r>
        <w:rPr>
          <w:b/>
          <w:bCs/>
          <w:color w:val="2F5496" w:themeColor="accent1" w:themeShade="BF"/>
          <w:sz w:val="28"/>
          <w:szCs w:val="28"/>
        </w:rPr>
        <w:t xml:space="preserve">devono essere </w:t>
      </w:r>
      <w:r w:rsidRPr="00AC1344">
        <w:rPr>
          <w:b/>
          <w:bCs/>
          <w:color w:val="2F5496" w:themeColor="accent1" w:themeShade="BF"/>
          <w:sz w:val="28"/>
          <w:szCs w:val="28"/>
        </w:rPr>
        <w:t>firmati digitalmente da tutti i componenti dell’ATS?</w:t>
      </w:r>
    </w:p>
    <w:p w14:paraId="2509B58E" w14:textId="77777777" w:rsidR="00AC1344" w:rsidRPr="00AC1344" w:rsidRDefault="00AC1344" w:rsidP="00946E98">
      <w:pPr>
        <w:pStyle w:val="Paragrafoelenco"/>
        <w:spacing w:line="240" w:lineRule="auto"/>
        <w:ind w:left="76"/>
        <w:jc w:val="both"/>
        <w:rPr>
          <w:color w:val="000000" w:themeColor="text1"/>
          <w:sz w:val="28"/>
          <w:szCs w:val="28"/>
        </w:rPr>
      </w:pPr>
      <w:r w:rsidRPr="00AC1344">
        <w:rPr>
          <w:color w:val="000000" w:themeColor="text1"/>
          <w:sz w:val="28"/>
          <w:szCs w:val="28"/>
        </w:rPr>
        <w:t xml:space="preserve">L’Allegato A1 deve essere firmato dal capofila </w:t>
      </w:r>
    </w:p>
    <w:p w14:paraId="0086CAE7" w14:textId="77777777" w:rsidR="00AC1344" w:rsidRPr="00AC1344" w:rsidRDefault="00AC1344" w:rsidP="00946E98">
      <w:pPr>
        <w:pStyle w:val="Paragrafoelenco"/>
        <w:spacing w:line="240" w:lineRule="auto"/>
        <w:ind w:left="76"/>
        <w:jc w:val="both"/>
        <w:rPr>
          <w:color w:val="000000" w:themeColor="text1"/>
          <w:sz w:val="28"/>
          <w:szCs w:val="28"/>
        </w:rPr>
      </w:pPr>
      <w:r w:rsidRPr="00AC1344">
        <w:rPr>
          <w:color w:val="000000" w:themeColor="text1"/>
          <w:sz w:val="28"/>
          <w:szCs w:val="28"/>
        </w:rPr>
        <w:t>L’Allegato A2 deve essere firmato dai partners (un allegato per ciascun partner)</w:t>
      </w:r>
    </w:p>
    <w:p w14:paraId="4E22A9E1" w14:textId="77777777" w:rsidR="00AC1344" w:rsidRPr="00AC1344" w:rsidRDefault="00AC1344" w:rsidP="00946E98">
      <w:pPr>
        <w:pStyle w:val="Paragrafoelenco"/>
        <w:spacing w:line="240" w:lineRule="auto"/>
        <w:ind w:left="76"/>
        <w:jc w:val="both"/>
        <w:rPr>
          <w:color w:val="000000" w:themeColor="text1"/>
          <w:sz w:val="28"/>
          <w:szCs w:val="28"/>
        </w:rPr>
      </w:pPr>
      <w:r w:rsidRPr="00AC1344">
        <w:rPr>
          <w:color w:val="000000" w:themeColor="text1"/>
          <w:sz w:val="28"/>
          <w:szCs w:val="28"/>
        </w:rPr>
        <w:t>Il Progetto (Allegato A3) deve essere firmato:</w:t>
      </w:r>
    </w:p>
    <w:p w14:paraId="22DBEBCA" w14:textId="51109D72" w:rsidR="00AC1344" w:rsidRPr="00C53530" w:rsidRDefault="00C53530" w:rsidP="00946E98">
      <w:pPr>
        <w:spacing w:line="240" w:lineRule="auto"/>
        <w:jc w:val="both"/>
        <w:rPr>
          <w:color w:val="000000" w:themeColor="text1"/>
          <w:sz w:val="28"/>
          <w:szCs w:val="28"/>
        </w:rPr>
      </w:pPr>
      <w:r>
        <w:rPr>
          <w:color w:val="000000" w:themeColor="text1"/>
          <w:sz w:val="28"/>
          <w:szCs w:val="28"/>
        </w:rPr>
        <w:t xml:space="preserve"> </w:t>
      </w:r>
      <w:r>
        <w:rPr>
          <w:color w:val="000000" w:themeColor="text1"/>
          <w:sz w:val="28"/>
          <w:szCs w:val="28"/>
        </w:rPr>
        <w:tab/>
      </w:r>
      <w:r w:rsidR="00AC1344" w:rsidRPr="00C53530">
        <w:rPr>
          <w:color w:val="000000" w:themeColor="text1"/>
          <w:sz w:val="28"/>
          <w:szCs w:val="28"/>
        </w:rPr>
        <w:t>a.</w:t>
      </w:r>
      <w:r>
        <w:rPr>
          <w:color w:val="000000" w:themeColor="text1"/>
          <w:sz w:val="28"/>
          <w:szCs w:val="28"/>
        </w:rPr>
        <w:t xml:space="preserve"> </w:t>
      </w:r>
      <w:r w:rsidR="00AC1344" w:rsidRPr="00C53530">
        <w:rPr>
          <w:color w:val="000000" w:themeColor="text1"/>
          <w:sz w:val="28"/>
          <w:szCs w:val="28"/>
          <w:u w:val="single"/>
        </w:rPr>
        <w:t>in caso di ATI/ATS costituita</w:t>
      </w:r>
      <w:r w:rsidR="00AC1344" w:rsidRPr="00C53530">
        <w:rPr>
          <w:color w:val="000000" w:themeColor="text1"/>
          <w:sz w:val="28"/>
          <w:szCs w:val="28"/>
        </w:rPr>
        <w:t xml:space="preserve">, esclusivamente dal Capofila. </w:t>
      </w:r>
    </w:p>
    <w:p w14:paraId="54E16058" w14:textId="28533BC2" w:rsidR="00AC1344" w:rsidRDefault="00AC1344" w:rsidP="00946E98">
      <w:pPr>
        <w:spacing w:after="40" w:line="240" w:lineRule="auto"/>
        <w:ind w:left="709"/>
        <w:jc w:val="both"/>
        <w:rPr>
          <w:color w:val="000000" w:themeColor="text1"/>
          <w:sz w:val="28"/>
          <w:szCs w:val="28"/>
        </w:rPr>
      </w:pPr>
      <w:r w:rsidRPr="00AC1344">
        <w:rPr>
          <w:color w:val="000000" w:themeColor="text1"/>
          <w:sz w:val="28"/>
          <w:szCs w:val="28"/>
        </w:rPr>
        <w:t>b.</w:t>
      </w:r>
      <w:r w:rsidR="00C53530">
        <w:rPr>
          <w:color w:val="000000" w:themeColor="text1"/>
          <w:sz w:val="28"/>
          <w:szCs w:val="28"/>
        </w:rPr>
        <w:t xml:space="preserve"> </w:t>
      </w:r>
      <w:r w:rsidRPr="00AC1344">
        <w:rPr>
          <w:color w:val="000000" w:themeColor="text1"/>
          <w:sz w:val="28"/>
          <w:szCs w:val="28"/>
          <w:u w:val="single"/>
        </w:rPr>
        <w:t>in caso di ATI/ATS costituenda</w:t>
      </w:r>
      <w:r w:rsidRPr="00AC1344">
        <w:rPr>
          <w:color w:val="000000" w:themeColor="text1"/>
          <w:sz w:val="28"/>
          <w:szCs w:val="28"/>
        </w:rPr>
        <w:t>, da tutti i componenti della futura ATI/ATS (capofila e partners)</w:t>
      </w:r>
    </w:p>
    <w:p w14:paraId="6E3A4B77" w14:textId="0C4DEB9C" w:rsidR="00AC1344" w:rsidRDefault="00AC1344" w:rsidP="00946E98">
      <w:pPr>
        <w:spacing w:after="0" w:line="240" w:lineRule="auto"/>
        <w:jc w:val="both"/>
        <w:rPr>
          <w:color w:val="000000" w:themeColor="text1"/>
          <w:sz w:val="28"/>
          <w:szCs w:val="28"/>
        </w:rPr>
      </w:pPr>
      <w:r w:rsidRPr="00AC1344">
        <w:rPr>
          <w:color w:val="000000" w:themeColor="text1"/>
          <w:sz w:val="28"/>
          <w:szCs w:val="28"/>
        </w:rPr>
        <w:t>L’Allegato A4 deve essere firmato dal capofila.</w:t>
      </w:r>
    </w:p>
    <w:p w14:paraId="24546B35" w14:textId="55A1982F" w:rsidR="00C53530" w:rsidRDefault="00C53530" w:rsidP="00946E98">
      <w:pPr>
        <w:spacing w:after="0" w:line="240" w:lineRule="auto"/>
        <w:jc w:val="both"/>
        <w:rPr>
          <w:color w:val="000000" w:themeColor="text1"/>
          <w:sz w:val="28"/>
          <w:szCs w:val="28"/>
        </w:rPr>
      </w:pPr>
    </w:p>
    <w:p w14:paraId="26DBA4F9" w14:textId="304F9A01" w:rsidR="007A1DAC" w:rsidRDefault="00BF4DB0" w:rsidP="00D1272B">
      <w:pPr>
        <w:pStyle w:val="Paragrafoelenco"/>
        <w:numPr>
          <w:ilvl w:val="0"/>
          <w:numId w:val="7"/>
        </w:numPr>
        <w:spacing w:line="240" w:lineRule="auto"/>
        <w:jc w:val="both"/>
        <w:rPr>
          <w:b/>
          <w:bCs/>
          <w:color w:val="2F5496" w:themeColor="accent1" w:themeShade="BF"/>
          <w:sz w:val="28"/>
          <w:szCs w:val="28"/>
        </w:rPr>
      </w:pPr>
      <w:r w:rsidRPr="00D1272B">
        <w:rPr>
          <w:b/>
          <w:bCs/>
          <w:color w:val="2F5496" w:themeColor="accent1" w:themeShade="BF"/>
          <w:sz w:val="28"/>
          <w:szCs w:val="28"/>
        </w:rPr>
        <w:t xml:space="preserve">Come devono essere redatte le lettere di incarico? </w:t>
      </w:r>
    </w:p>
    <w:p w14:paraId="1C6D039C" w14:textId="04EAC55D" w:rsidR="00AB35D5" w:rsidRDefault="00E5010E" w:rsidP="00E5010E">
      <w:pPr>
        <w:pStyle w:val="Paragrafoelenco"/>
        <w:spacing w:line="240" w:lineRule="auto"/>
        <w:ind w:left="76"/>
        <w:jc w:val="both"/>
        <w:rPr>
          <w:b/>
          <w:bCs/>
          <w:color w:val="2F5496" w:themeColor="accent1" w:themeShade="BF"/>
          <w:sz w:val="28"/>
          <w:szCs w:val="28"/>
        </w:rPr>
      </w:pPr>
      <w:r>
        <w:rPr>
          <w:b/>
          <w:bCs/>
          <w:color w:val="2F5496" w:themeColor="accent1" w:themeShade="BF"/>
          <w:sz w:val="28"/>
          <w:szCs w:val="28"/>
        </w:rPr>
        <w:t>È necessario predisporre una lettera di incarico per ciascuna attività svolta dalla risorsa umana</w:t>
      </w:r>
      <w:r w:rsidR="00AB35D5">
        <w:rPr>
          <w:b/>
          <w:bCs/>
          <w:color w:val="2F5496" w:themeColor="accent1" w:themeShade="BF"/>
          <w:sz w:val="28"/>
          <w:szCs w:val="28"/>
        </w:rPr>
        <w:t xml:space="preserve"> (es. Mario svolge attività di sperimentazione e implementazione. Avrà una lettera di incarico per l’attività di sperimentazione e una lettera di incarico per l’attività di implementazione). </w:t>
      </w:r>
    </w:p>
    <w:p w14:paraId="0F72A2AF" w14:textId="6702A5E0" w:rsidR="00D1272B" w:rsidRDefault="00AB35D5" w:rsidP="00E5010E">
      <w:pPr>
        <w:pStyle w:val="Paragrafoelenco"/>
        <w:spacing w:line="240" w:lineRule="auto"/>
        <w:ind w:left="76"/>
        <w:jc w:val="both"/>
        <w:rPr>
          <w:b/>
          <w:bCs/>
          <w:color w:val="2F5496" w:themeColor="accent1" w:themeShade="BF"/>
          <w:sz w:val="28"/>
          <w:szCs w:val="28"/>
        </w:rPr>
      </w:pPr>
      <w:r>
        <w:rPr>
          <w:b/>
          <w:bCs/>
          <w:color w:val="2F5496" w:themeColor="accent1" w:themeShade="BF"/>
          <w:sz w:val="28"/>
          <w:szCs w:val="28"/>
        </w:rPr>
        <w:t xml:space="preserve">La lettera di incarico deve essere controfirmata per accettazione e </w:t>
      </w:r>
      <w:r w:rsidR="000C50B8">
        <w:rPr>
          <w:b/>
          <w:bCs/>
          <w:color w:val="2F5496" w:themeColor="accent1" w:themeShade="BF"/>
          <w:sz w:val="28"/>
          <w:szCs w:val="28"/>
        </w:rPr>
        <w:t>deve contenere:</w:t>
      </w:r>
    </w:p>
    <w:p w14:paraId="212472A3" w14:textId="77777777" w:rsidR="00375677" w:rsidRDefault="000C50B8" w:rsidP="00375677">
      <w:pPr>
        <w:spacing w:after="0" w:line="240" w:lineRule="auto"/>
        <w:jc w:val="both"/>
        <w:rPr>
          <w:color w:val="000000" w:themeColor="text1"/>
          <w:sz w:val="28"/>
          <w:szCs w:val="28"/>
        </w:rPr>
      </w:pPr>
      <w:r>
        <w:rPr>
          <w:color w:val="000000" w:themeColor="text1"/>
          <w:sz w:val="28"/>
          <w:szCs w:val="28"/>
        </w:rPr>
        <w:t>- l’oggetto dell’</w:t>
      </w:r>
      <w:r w:rsidR="00BF4DB0">
        <w:rPr>
          <w:color w:val="000000" w:themeColor="text1"/>
          <w:sz w:val="28"/>
          <w:szCs w:val="28"/>
        </w:rPr>
        <w:t>incarico</w:t>
      </w:r>
      <w:r>
        <w:rPr>
          <w:color w:val="000000" w:themeColor="text1"/>
          <w:sz w:val="28"/>
          <w:szCs w:val="28"/>
        </w:rPr>
        <w:t>, con specifico riferimento alle singole voci di budget (es. incarico per attività di “Analisi e ricerca”);</w:t>
      </w:r>
      <w:r w:rsidR="00375677" w:rsidRPr="00375677">
        <w:rPr>
          <w:color w:val="000000" w:themeColor="text1"/>
          <w:sz w:val="28"/>
          <w:szCs w:val="28"/>
        </w:rPr>
        <w:t xml:space="preserve"> </w:t>
      </w:r>
    </w:p>
    <w:p w14:paraId="02E7A39A" w14:textId="1BED1240" w:rsidR="00375677" w:rsidRDefault="00375677" w:rsidP="00375677">
      <w:pPr>
        <w:spacing w:after="0" w:line="240" w:lineRule="auto"/>
        <w:jc w:val="both"/>
        <w:rPr>
          <w:color w:val="000000" w:themeColor="text1"/>
          <w:sz w:val="28"/>
          <w:szCs w:val="28"/>
        </w:rPr>
      </w:pPr>
      <w:r>
        <w:rPr>
          <w:color w:val="000000" w:themeColor="text1"/>
          <w:sz w:val="28"/>
          <w:szCs w:val="28"/>
        </w:rPr>
        <w:lastRenderedPageBreak/>
        <w:t>- durata dell’incarico (dal ____ al______)</w:t>
      </w:r>
      <w:r w:rsidR="00E33D3A">
        <w:rPr>
          <w:color w:val="000000" w:themeColor="text1"/>
          <w:sz w:val="28"/>
          <w:szCs w:val="28"/>
        </w:rPr>
        <w:t xml:space="preserve"> – si consiglia di redigere incarichi che vadano a coprire l’intera durata del progetto per evitare che eventuali variazioni </w:t>
      </w:r>
      <w:r w:rsidR="0072044F">
        <w:rPr>
          <w:color w:val="000000" w:themeColor="text1"/>
          <w:sz w:val="28"/>
          <w:szCs w:val="28"/>
        </w:rPr>
        <w:t xml:space="preserve">nei calendari delle attività possano comportare che l’attività non sia più coperta dall’incarico. </w:t>
      </w:r>
    </w:p>
    <w:p w14:paraId="7C6BE516" w14:textId="537B5073" w:rsidR="00C84B01" w:rsidRDefault="00C84B01" w:rsidP="00946E98">
      <w:pPr>
        <w:spacing w:after="0" w:line="240" w:lineRule="auto"/>
        <w:jc w:val="both"/>
        <w:rPr>
          <w:color w:val="000000" w:themeColor="text1"/>
          <w:sz w:val="28"/>
          <w:szCs w:val="28"/>
        </w:rPr>
      </w:pPr>
      <w:r>
        <w:rPr>
          <w:color w:val="000000" w:themeColor="text1"/>
          <w:sz w:val="28"/>
          <w:szCs w:val="28"/>
        </w:rPr>
        <w:t xml:space="preserve">- </w:t>
      </w:r>
      <w:r w:rsidR="00375677">
        <w:rPr>
          <w:color w:val="000000" w:themeColor="text1"/>
          <w:sz w:val="28"/>
          <w:szCs w:val="28"/>
        </w:rPr>
        <w:t>l’indicazione</w:t>
      </w:r>
      <w:r>
        <w:rPr>
          <w:color w:val="000000" w:themeColor="text1"/>
          <w:sz w:val="28"/>
          <w:szCs w:val="28"/>
        </w:rPr>
        <w:t xml:space="preserve"> della fascia </w:t>
      </w:r>
      <w:r w:rsidR="00375677">
        <w:rPr>
          <w:color w:val="000000" w:themeColor="text1"/>
          <w:sz w:val="28"/>
          <w:szCs w:val="28"/>
        </w:rPr>
        <w:t xml:space="preserve">retributiva </w:t>
      </w:r>
      <w:r>
        <w:rPr>
          <w:color w:val="000000" w:themeColor="text1"/>
          <w:sz w:val="28"/>
          <w:szCs w:val="28"/>
        </w:rPr>
        <w:t>attribuita</w:t>
      </w:r>
      <w:r w:rsidR="0072044F">
        <w:rPr>
          <w:color w:val="000000" w:themeColor="text1"/>
          <w:sz w:val="28"/>
          <w:szCs w:val="28"/>
        </w:rPr>
        <w:t xml:space="preserve"> alla risorsa umana</w:t>
      </w:r>
      <w:r w:rsidR="00375677">
        <w:rPr>
          <w:color w:val="000000" w:themeColor="text1"/>
          <w:sz w:val="28"/>
          <w:szCs w:val="28"/>
        </w:rPr>
        <w:t>;</w:t>
      </w:r>
      <w:r>
        <w:rPr>
          <w:color w:val="000000" w:themeColor="text1"/>
          <w:sz w:val="28"/>
          <w:szCs w:val="28"/>
        </w:rPr>
        <w:t xml:space="preserve"> </w:t>
      </w:r>
    </w:p>
    <w:p w14:paraId="2D5F03AC" w14:textId="5BB72716" w:rsidR="00C84B01" w:rsidRDefault="00C84B01" w:rsidP="00946E98">
      <w:pPr>
        <w:spacing w:after="0" w:line="240" w:lineRule="auto"/>
        <w:jc w:val="both"/>
        <w:rPr>
          <w:color w:val="000000" w:themeColor="text1"/>
          <w:sz w:val="28"/>
          <w:szCs w:val="28"/>
        </w:rPr>
      </w:pPr>
      <w:r>
        <w:rPr>
          <w:color w:val="000000" w:themeColor="text1"/>
          <w:sz w:val="28"/>
          <w:szCs w:val="28"/>
        </w:rPr>
        <w:t>-</w:t>
      </w:r>
      <w:r w:rsidR="00C25BE5">
        <w:rPr>
          <w:color w:val="000000" w:themeColor="text1"/>
          <w:sz w:val="28"/>
          <w:szCs w:val="28"/>
        </w:rPr>
        <w:t xml:space="preserve"> l’importo</w:t>
      </w:r>
      <w:r w:rsidR="00375677">
        <w:rPr>
          <w:color w:val="000000" w:themeColor="text1"/>
          <w:sz w:val="28"/>
          <w:szCs w:val="28"/>
        </w:rPr>
        <w:t xml:space="preserve"> orario</w:t>
      </w:r>
      <w:r w:rsidR="00375677" w:rsidRPr="00375677">
        <w:rPr>
          <w:color w:val="000000" w:themeColor="text1"/>
          <w:sz w:val="28"/>
          <w:szCs w:val="28"/>
        </w:rPr>
        <w:t xml:space="preserve"> </w:t>
      </w:r>
      <w:r w:rsidR="00C25BE5">
        <w:rPr>
          <w:color w:val="000000" w:themeColor="text1"/>
          <w:sz w:val="28"/>
          <w:szCs w:val="28"/>
        </w:rPr>
        <w:t xml:space="preserve">(si consiglia di inserire sia il </w:t>
      </w:r>
      <w:r w:rsidR="00375677">
        <w:rPr>
          <w:color w:val="000000" w:themeColor="text1"/>
          <w:sz w:val="28"/>
          <w:szCs w:val="28"/>
        </w:rPr>
        <w:t xml:space="preserve">lordo dipendente </w:t>
      </w:r>
      <w:r w:rsidR="00C25BE5">
        <w:rPr>
          <w:color w:val="000000" w:themeColor="text1"/>
          <w:sz w:val="28"/>
          <w:szCs w:val="28"/>
        </w:rPr>
        <w:t xml:space="preserve">che il </w:t>
      </w:r>
      <w:r w:rsidR="00375677">
        <w:rPr>
          <w:color w:val="000000" w:themeColor="text1"/>
          <w:sz w:val="28"/>
          <w:szCs w:val="28"/>
        </w:rPr>
        <w:t>lordo stato</w:t>
      </w:r>
      <w:r w:rsidR="00C25BE5">
        <w:rPr>
          <w:color w:val="000000" w:themeColor="text1"/>
          <w:sz w:val="28"/>
          <w:szCs w:val="28"/>
        </w:rPr>
        <w:t>)</w:t>
      </w:r>
      <w:r w:rsidR="00375677">
        <w:rPr>
          <w:color w:val="000000" w:themeColor="text1"/>
          <w:sz w:val="28"/>
          <w:szCs w:val="28"/>
        </w:rPr>
        <w:t>, il numero di ore e l’importo complessivo</w:t>
      </w:r>
      <w:r w:rsidR="00860A5F">
        <w:rPr>
          <w:color w:val="000000" w:themeColor="text1"/>
          <w:sz w:val="28"/>
          <w:szCs w:val="28"/>
        </w:rPr>
        <w:t xml:space="preserve">. </w:t>
      </w:r>
    </w:p>
    <w:p w14:paraId="7961C281" w14:textId="77777777" w:rsidR="000F19A3" w:rsidRDefault="000F19A3" w:rsidP="00946E98">
      <w:pPr>
        <w:spacing w:after="0" w:line="240" w:lineRule="auto"/>
        <w:jc w:val="both"/>
        <w:rPr>
          <w:color w:val="000000" w:themeColor="text1"/>
          <w:sz w:val="28"/>
          <w:szCs w:val="28"/>
        </w:rPr>
      </w:pPr>
    </w:p>
    <w:p w14:paraId="29738C16" w14:textId="430E2840" w:rsidR="00BA3739" w:rsidRDefault="00BA3739" w:rsidP="00BA3739">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t xml:space="preserve"> </w:t>
      </w:r>
      <w:r w:rsidRPr="00BA3739">
        <w:rPr>
          <w:b/>
          <w:bCs/>
          <w:color w:val="2F5496" w:themeColor="accent1" w:themeShade="BF"/>
          <w:sz w:val="28"/>
          <w:szCs w:val="28"/>
        </w:rPr>
        <w:t xml:space="preserve">Il docente dell’Istituto che ha un incarico </w:t>
      </w:r>
      <w:r w:rsidR="00F15474">
        <w:rPr>
          <w:b/>
          <w:bCs/>
          <w:color w:val="2F5496" w:themeColor="accent1" w:themeShade="BF"/>
          <w:sz w:val="28"/>
          <w:szCs w:val="28"/>
        </w:rPr>
        <w:t xml:space="preserve">nella fase 1 “Analisi e ricerca”, </w:t>
      </w:r>
      <w:r w:rsidRPr="00BA3739">
        <w:rPr>
          <w:b/>
          <w:bCs/>
          <w:color w:val="2F5496" w:themeColor="accent1" w:themeShade="BF"/>
          <w:sz w:val="28"/>
          <w:szCs w:val="28"/>
        </w:rPr>
        <w:t xml:space="preserve">può partecipare come </w:t>
      </w:r>
      <w:r w:rsidR="00F15474">
        <w:rPr>
          <w:b/>
          <w:bCs/>
          <w:color w:val="2F5496" w:themeColor="accent1" w:themeShade="BF"/>
          <w:sz w:val="28"/>
          <w:szCs w:val="28"/>
        </w:rPr>
        <w:t>discente</w:t>
      </w:r>
      <w:r w:rsidRPr="00BA3739">
        <w:rPr>
          <w:b/>
          <w:bCs/>
          <w:color w:val="2F5496" w:themeColor="accent1" w:themeShade="BF"/>
          <w:sz w:val="28"/>
          <w:szCs w:val="28"/>
        </w:rPr>
        <w:t xml:space="preserve"> </w:t>
      </w:r>
      <w:r w:rsidR="00AF006D">
        <w:rPr>
          <w:b/>
          <w:bCs/>
          <w:color w:val="2F5496" w:themeColor="accent1" w:themeShade="BF"/>
          <w:sz w:val="28"/>
          <w:szCs w:val="28"/>
        </w:rPr>
        <w:t>alla</w:t>
      </w:r>
      <w:r w:rsidR="00F15474">
        <w:rPr>
          <w:b/>
          <w:bCs/>
          <w:color w:val="2F5496" w:themeColor="accent1" w:themeShade="BF"/>
          <w:sz w:val="28"/>
          <w:szCs w:val="28"/>
        </w:rPr>
        <w:t xml:space="preserve"> fase </w:t>
      </w:r>
      <w:r w:rsidR="00664B2A">
        <w:rPr>
          <w:b/>
          <w:bCs/>
          <w:color w:val="2F5496" w:themeColor="accent1" w:themeShade="BF"/>
          <w:sz w:val="28"/>
          <w:szCs w:val="28"/>
        </w:rPr>
        <w:t>2 “Formazione formatori”</w:t>
      </w:r>
      <w:r w:rsidRPr="00BA3739">
        <w:rPr>
          <w:b/>
          <w:bCs/>
          <w:color w:val="2F5496" w:themeColor="accent1" w:themeShade="BF"/>
          <w:sz w:val="28"/>
          <w:szCs w:val="28"/>
        </w:rPr>
        <w:t>?</w:t>
      </w:r>
    </w:p>
    <w:p w14:paraId="45C064A2" w14:textId="77777777" w:rsidR="00B4340A" w:rsidRPr="002C0ADD" w:rsidRDefault="00B4340A" w:rsidP="00B4340A">
      <w:pPr>
        <w:pStyle w:val="Paragrafoelenco"/>
        <w:spacing w:line="240" w:lineRule="auto"/>
        <w:ind w:left="76"/>
        <w:jc w:val="both"/>
        <w:rPr>
          <w:sz w:val="28"/>
          <w:szCs w:val="28"/>
        </w:rPr>
      </w:pPr>
      <w:r w:rsidRPr="002C0ADD">
        <w:rPr>
          <w:sz w:val="28"/>
          <w:szCs w:val="28"/>
        </w:rPr>
        <w:t>Si.</w:t>
      </w:r>
    </w:p>
    <w:p w14:paraId="4E3E1BD4" w14:textId="77777777" w:rsidR="00664B2A" w:rsidRPr="00BA3739" w:rsidRDefault="00664B2A" w:rsidP="00664B2A">
      <w:pPr>
        <w:pStyle w:val="Paragrafoelenco"/>
        <w:spacing w:line="240" w:lineRule="auto"/>
        <w:ind w:left="76"/>
        <w:jc w:val="both"/>
        <w:rPr>
          <w:b/>
          <w:bCs/>
          <w:color w:val="2F5496" w:themeColor="accent1" w:themeShade="BF"/>
          <w:sz w:val="28"/>
          <w:szCs w:val="28"/>
        </w:rPr>
      </w:pPr>
    </w:p>
    <w:p w14:paraId="50D1DF97" w14:textId="454FE376" w:rsidR="00BA3739" w:rsidRDefault="002F3B38" w:rsidP="002F3B38">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t xml:space="preserve"> </w:t>
      </w:r>
      <w:r w:rsidR="00BA3739" w:rsidRPr="002F3B38">
        <w:rPr>
          <w:b/>
          <w:bCs/>
          <w:color w:val="2F5496" w:themeColor="accent1" w:themeShade="BF"/>
          <w:sz w:val="28"/>
          <w:szCs w:val="28"/>
        </w:rPr>
        <w:t xml:space="preserve">I docenti dell’Istituto che hanno un incarico di </w:t>
      </w:r>
      <w:r w:rsidR="00AF006D">
        <w:rPr>
          <w:b/>
          <w:bCs/>
          <w:color w:val="2F5496" w:themeColor="accent1" w:themeShade="BF"/>
          <w:sz w:val="28"/>
          <w:szCs w:val="28"/>
        </w:rPr>
        <w:t>“</w:t>
      </w:r>
      <w:r w:rsidR="00BA3739" w:rsidRPr="002F3B38">
        <w:rPr>
          <w:b/>
          <w:bCs/>
          <w:color w:val="2F5496" w:themeColor="accent1" w:themeShade="BF"/>
          <w:sz w:val="28"/>
          <w:szCs w:val="28"/>
        </w:rPr>
        <w:t>coordinamento</w:t>
      </w:r>
      <w:r w:rsidR="00AF006D">
        <w:rPr>
          <w:b/>
          <w:bCs/>
          <w:color w:val="2F5496" w:themeColor="accent1" w:themeShade="BF"/>
          <w:sz w:val="28"/>
          <w:szCs w:val="28"/>
        </w:rPr>
        <w:t>”</w:t>
      </w:r>
      <w:r w:rsidR="00BA3739" w:rsidRPr="002F3B38">
        <w:rPr>
          <w:b/>
          <w:bCs/>
          <w:color w:val="2F5496" w:themeColor="accent1" w:themeShade="BF"/>
          <w:sz w:val="28"/>
          <w:szCs w:val="28"/>
        </w:rPr>
        <w:t xml:space="preserve"> </w:t>
      </w:r>
      <w:r w:rsidR="00AF006D">
        <w:rPr>
          <w:b/>
          <w:bCs/>
          <w:color w:val="2F5496" w:themeColor="accent1" w:themeShade="BF"/>
          <w:sz w:val="28"/>
          <w:szCs w:val="28"/>
        </w:rPr>
        <w:t>nel</w:t>
      </w:r>
      <w:r w:rsidR="00BA3739" w:rsidRPr="002F3B38">
        <w:rPr>
          <w:b/>
          <w:bCs/>
          <w:color w:val="2F5496" w:themeColor="accent1" w:themeShade="BF"/>
          <w:sz w:val="28"/>
          <w:szCs w:val="28"/>
        </w:rPr>
        <w:t xml:space="preserve"> Progetto possono partecipare </w:t>
      </w:r>
      <w:r w:rsidR="00B27478">
        <w:rPr>
          <w:b/>
          <w:bCs/>
          <w:color w:val="2F5496" w:themeColor="accent1" w:themeShade="BF"/>
          <w:sz w:val="28"/>
          <w:szCs w:val="28"/>
        </w:rPr>
        <w:t>alla</w:t>
      </w:r>
      <w:r w:rsidR="00BA3739" w:rsidRPr="002F3B38">
        <w:rPr>
          <w:b/>
          <w:bCs/>
          <w:color w:val="2F5496" w:themeColor="accent1" w:themeShade="BF"/>
          <w:sz w:val="28"/>
          <w:szCs w:val="28"/>
        </w:rPr>
        <w:t xml:space="preserve"> Fase 2</w:t>
      </w:r>
      <w:r w:rsidR="00B27478">
        <w:rPr>
          <w:b/>
          <w:bCs/>
          <w:color w:val="2F5496" w:themeColor="accent1" w:themeShade="BF"/>
          <w:sz w:val="28"/>
          <w:szCs w:val="28"/>
        </w:rPr>
        <w:t xml:space="preserve"> “Formazione formatori”</w:t>
      </w:r>
      <w:r w:rsidR="00BA3739" w:rsidRPr="002F3B38">
        <w:rPr>
          <w:b/>
          <w:bCs/>
          <w:color w:val="2F5496" w:themeColor="accent1" w:themeShade="BF"/>
          <w:sz w:val="28"/>
          <w:szCs w:val="28"/>
        </w:rPr>
        <w:t>?</w:t>
      </w:r>
    </w:p>
    <w:p w14:paraId="0F6E858C" w14:textId="6EE06523" w:rsidR="002F3B38" w:rsidRPr="002C0ADD" w:rsidRDefault="002F3B38" w:rsidP="002F3B38">
      <w:pPr>
        <w:pStyle w:val="Paragrafoelenco"/>
        <w:spacing w:line="240" w:lineRule="auto"/>
        <w:ind w:left="76"/>
        <w:jc w:val="both"/>
        <w:rPr>
          <w:sz w:val="28"/>
          <w:szCs w:val="28"/>
        </w:rPr>
      </w:pPr>
      <w:r w:rsidRPr="002C0ADD">
        <w:rPr>
          <w:sz w:val="28"/>
          <w:szCs w:val="28"/>
        </w:rPr>
        <w:t xml:space="preserve">No. </w:t>
      </w:r>
    </w:p>
    <w:p w14:paraId="1F8D5DBD" w14:textId="14E01BCD" w:rsidR="002C0ADD" w:rsidRPr="002C0ADD" w:rsidRDefault="002C0ADD" w:rsidP="002C0ADD">
      <w:pPr>
        <w:pStyle w:val="Paragrafoelenco"/>
        <w:spacing w:line="240" w:lineRule="auto"/>
        <w:ind w:left="76"/>
        <w:jc w:val="both"/>
        <w:rPr>
          <w:sz w:val="28"/>
          <w:szCs w:val="28"/>
        </w:rPr>
      </w:pPr>
      <w:r w:rsidRPr="002C0ADD">
        <w:rPr>
          <w:sz w:val="28"/>
          <w:szCs w:val="28"/>
        </w:rPr>
        <w:t xml:space="preserve">Si richiama quanto disposto dal </w:t>
      </w:r>
      <w:bookmarkStart w:id="0" w:name="_Hlk216938977"/>
      <w:r w:rsidRPr="002C0ADD">
        <w:rPr>
          <w:sz w:val="28"/>
          <w:szCs w:val="28"/>
        </w:rPr>
        <w:t>§</w:t>
      </w:r>
      <w:bookmarkEnd w:id="0"/>
      <w:r w:rsidRPr="002C0ADD">
        <w:rPr>
          <w:sz w:val="28"/>
          <w:szCs w:val="28"/>
        </w:rPr>
        <w:t xml:space="preserve"> 1.7 del Manuale (di cui alla DGR n. 802/2012) e più precisamente quanto segue:</w:t>
      </w:r>
    </w:p>
    <w:p w14:paraId="0D51E279" w14:textId="74975372" w:rsidR="002C0ADD" w:rsidRPr="002C0ADD" w:rsidRDefault="002C0ADD" w:rsidP="002C0ADD">
      <w:pPr>
        <w:pStyle w:val="Paragrafoelenco"/>
        <w:spacing w:line="240" w:lineRule="auto"/>
        <w:ind w:left="76"/>
        <w:jc w:val="both"/>
        <w:rPr>
          <w:b/>
          <w:bCs/>
          <w:sz w:val="28"/>
          <w:szCs w:val="28"/>
        </w:rPr>
      </w:pPr>
      <w:r w:rsidRPr="002C0ADD">
        <w:rPr>
          <w:b/>
          <w:bCs/>
          <w:sz w:val="28"/>
          <w:szCs w:val="28"/>
        </w:rPr>
        <w:t>Funzioni incompatibili</w:t>
      </w:r>
    </w:p>
    <w:p w14:paraId="1969E206" w14:textId="77777777" w:rsidR="002C0ADD" w:rsidRPr="002C0ADD" w:rsidRDefault="002C0ADD" w:rsidP="002C0ADD">
      <w:pPr>
        <w:pStyle w:val="Paragrafoelenco"/>
        <w:spacing w:line="240" w:lineRule="auto"/>
        <w:ind w:left="76"/>
        <w:jc w:val="both"/>
        <w:rPr>
          <w:sz w:val="28"/>
          <w:szCs w:val="28"/>
        </w:rPr>
      </w:pPr>
      <w:r w:rsidRPr="002C0ADD">
        <w:rPr>
          <w:sz w:val="28"/>
          <w:szCs w:val="28"/>
        </w:rPr>
        <w:t>“(…) Sono inoltre previste le seguenti “limitazioni”:</w:t>
      </w:r>
    </w:p>
    <w:p w14:paraId="0E10BE26" w14:textId="40131C30" w:rsidR="002C0ADD" w:rsidRPr="002C0ADD" w:rsidRDefault="002C0ADD" w:rsidP="002C0ADD">
      <w:pPr>
        <w:pStyle w:val="Paragrafoelenco"/>
        <w:spacing w:line="240" w:lineRule="auto"/>
        <w:ind w:left="76"/>
        <w:jc w:val="both"/>
        <w:rPr>
          <w:sz w:val="28"/>
          <w:szCs w:val="28"/>
        </w:rPr>
      </w:pPr>
      <w:r w:rsidRPr="002C0ADD">
        <w:rPr>
          <w:sz w:val="28"/>
          <w:szCs w:val="28"/>
        </w:rPr>
        <w:t>I.</w:t>
      </w:r>
      <w:r w:rsidRPr="002C0ADD">
        <w:rPr>
          <w:sz w:val="28"/>
          <w:szCs w:val="28"/>
        </w:rPr>
        <w:tab/>
        <w:t>Non possono svolgere alcuna funzione, tra quelle elencate al successivo paragrafo 1.7.1, gli allievi di un corso di formazione, con riferimento al corso stesso (…)</w:t>
      </w:r>
      <w:r w:rsidR="00B27478">
        <w:rPr>
          <w:sz w:val="28"/>
          <w:szCs w:val="28"/>
        </w:rPr>
        <w:t>.</w:t>
      </w:r>
      <w:r w:rsidRPr="002C0ADD">
        <w:rPr>
          <w:sz w:val="28"/>
          <w:szCs w:val="28"/>
        </w:rPr>
        <w:t>”</w:t>
      </w:r>
    </w:p>
    <w:p w14:paraId="566E8C79" w14:textId="77777777" w:rsidR="002C0ADD" w:rsidRPr="00B27478" w:rsidRDefault="002C0ADD" w:rsidP="002C0ADD">
      <w:pPr>
        <w:pStyle w:val="Paragrafoelenco"/>
        <w:spacing w:line="240" w:lineRule="auto"/>
        <w:ind w:left="76"/>
        <w:jc w:val="both"/>
        <w:rPr>
          <w:b/>
          <w:bCs/>
          <w:sz w:val="28"/>
          <w:szCs w:val="28"/>
        </w:rPr>
      </w:pPr>
      <w:r w:rsidRPr="00B27478">
        <w:rPr>
          <w:b/>
          <w:bCs/>
          <w:sz w:val="28"/>
          <w:szCs w:val="28"/>
        </w:rPr>
        <w:t>1.7.1 Principali tipologie di funzioni:</w:t>
      </w:r>
    </w:p>
    <w:p w14:paraId="6A0FDA44" w14:textId="77777777" w:rsidR="002C0ADD" w:rsidRPr="002C0ADD" w:rsidRDefault="002C0ADD" w:rsidP="002C0ADD">
      <w:pPr>
        <w:pStyle w:val="Paragrafoelenco"/>
        <w:spacing w:line="240" w:lineRule="auto"/>
        <w:ind w:left="76"/>
        <w:jc w:val="both"/>
        <w:rPr>
          <w:sz w:val="28"/>
          <w:szCs w:val="28"/>
        </w:rPr>
      </w:pPr>
      <w:r w:rsidRPr="002C0ADD">
        <w:rPr>
          <w:sz w:val="28"/>
          <w:szCs w:val="28"/>
        </w:rPr>
        <w:t>Funzione tecnico amministrativa</w:t>
      </w:r>
    </w:p>
    <w:p w14:paraId="7D355A83" w14:textId="77777777" w:rsidR="002C0ADD" w:rsidRPr="002C0ADD" w:rsidRDefault="002C0ADD" w:rsidP="002C0ADD">
      <w:pPr>
        <w:pStyle w:val="Paragrafoelenco"/>
        <w:spacing w:line="240" w:lineRule="auto"/>
        <w:ind w:left="76"/>
        <w:jc w:val="both"/>
        <w:rPr>
          <w:sz w:val="28"/>
          <w:szCs w:val="28"/>
        </w:rPr>
      </w:pPr>
      <w:r w:rsidRPr="002C0ADD">
        <w:rPr>
          <w:sz w:val="28"/>
          <w:szCs w:val="28"/>
        </w:rPr>
        <w:t>Funzione di direzione di progetto</w:t>
      </w:r>
    </w:p>
    <w:p w14:paraId="02DE3E71" w14:textId="77777777" w:rsidR="002C0ADD" w:rsidRPr="002C0ADD" w:rsidRDefault="002C0ADD" w:rsidP="002C0ADD">
      <w:pPr>
        <w:pStyle w:val="Paragrafoelenco"/>
        <w:spacing w:line="240" w:lineRule="auto"/>
        <w:ind w:left="76"/>
        <w:jc w:val="both"/>
        <w:rPr>
          <w:sz w:val="28"/>
          <w:szCs w:val="28"/>
        </w:rPr>
      </w:pPr>
      <w:r w:rsidRPr="002C0ADD">
        <w:rPr>
          <w:sz w:val="28"/>
          <w:szCs w:val="28"/>
        </w:rPr>
        <w:t>Funzione di coordinamento di progetto</w:t>
      </w:r>
    </w:p>
    <w:p w14:paraId="7158132A" w14:textId="77777777" w:rsidR="002C0ADD" w:rsidRPr="002C0ADD" w:rsidRDefault="002C0ADD" w:rsidP="002C0ADD">
      <w:pPr>
        <w:pStyle w:val="Paragrafoelenco"/>
        <w:spacing w:line="240" w:lineRule="auto"/>
        <w:ind w:left="76"/>
        <w:jc w:val="both"/>
        <w:rPr>
          <w:sz w:val="28"/>
          <w:szCs w:val="28"/>
        </w:rPr>
      </w:pPr>
      <w:r w:rsidRPr="002C0ADD">
        <w:rPr>
          <w:sz w:val="28"/>
          <w:szCs w:val="28"/>
        </w:rPr>
        <w:t>Funzione di docenza</w:t>
      </w:r>
    </w:p>
    <w:p w14:paraId="5AE4178F" w14:textId="77777777" w:rsidR="002C0ADD" w:rsidRPr="002C0ADD" w:rsidRDefault="002C0ADD" w:rsidP="002C0ADD">
      <w:pPr>
        <w:pStyle w:val="Paragrafoelenco"/>
        <w:spacing w:line="240" w:lineRule="auto"/>
        <w:ind w:left="76"/>
        <w:jc w:val="both"/>
        <w:rPr>
          <w:sz w:val="28"/>
          <w:szCs w:val="28"/>
        </w:rPr>
      </w:pPr>
      <w:r w:rsidRPr="002C0ADD">
        <w:rPr>
          <w:sz w:val="28"/>
          <w:szCs w:val="28"/>
        </w:rPr>
        <w:t>Funzione di orientamento</w:t>
      </w:r>
    </w:p>
    <w:p w14:paraId="7B68B8F7" w14:textId="77777777" w:rsidR="002C0ADD" w:rsidRPr="002C0ADD" w:rsidRDefault="002C0ADD" w:rsidP="002C0ADD">
      <w:pPr>
        <w:pStyle w:val="Paragrafoelenco"/>
        <w:spacing w:line="240" w:lineRule="auto"/>
        <w:ind w:left="76"/>
        <w:jc w:val="both"/>
        <w:rPr>
          <w:sz w:val="28"/>
          <w:szCs w:val="28"/>
        </w:rPr>
      </w:pPr>
      <w:r w:rsidRPr="002C0ADD">
        <w:rPr>
          <w:sz w:val="28"/>
          <w:szCs w:val="28"/>
        </w:rPr>
        <w:t>Funzione di progettazione</w:t>
      </w:r>
    </w:p>
    <w:p w14:paraId="7B8CCAC5" w14:textId="77777777" w:rsidR="002C0ADD" w:rsidRPr="002C0ADD" w:rsidRDefault="002C0ADD" w:rsidP="002C0ADD">
      <w:pPr>
        <w:pStyle w:val="Paragrafoelenco"/>
        <w:spacing w:line="240" w:lineRule="auto"/>
        <w:ind w:left="76"/>
        <w:jc w:val="both"/>
        <w:rPr>
          <w:sz w:val="28"/>
          <w:szCs w:val="28"/>
        </w:rPr>
      </w:pPr>
      <w:r w:rsidRPr="002C0ADD">
        <w:rPr>
          <w:sz w:val="28"/>
          <w:szCs w:val="28"/>
        </w:rPr>
        <w:t>Funzione di valutazione/verifica</w:t>
      </w:r>
    </w:p>
    <w:p w14:paraId="5A1C5D57" w14:textId="153B8C4C" w:rsidR="00B6603F" w:rsidRDefault="002C0ADD" w:rsidP="00B6603F">
      <w:pPr>
        <w:pStyle w:val="Paragrafoelenco"/>
        <w:spacing w:line="240" w:lineRule="auto"/>
        <w:ind w:left="76"/>
        <w:jc w:val="both"/>
        <w:rPr>
          <w:sz w:val="28"/>
          <w:szCs w:val="28"/>
        </w:rPr>
      </w:pPr>
      <w:r w:rsidRPr="002C0ADD">
        <w:rPr>
          <w:sz w:val="28"/>
          <w:szCs w:val="28"/>
        </w:rPr>
        <w:t>Funzione di consulenza</w:t>
      </w:r>
    </w:p>
    <w:p w14:paraId="2881FE8D" w14:textId="025E1A0F" w:rsidR="00B6603F" w:rsidRDefault="00B6603F" w:rsidP="00B6603F">
      <w:pPr>
        <w:pStyle w:val="Paragrafoelenco"/>
        <w:spacing w:line="240" w:lineRule="auto"/>
        <w:ind w:left="76"/>
        <w:jc w:val="both"/>
        <w:rPr>
          <w:sz w:val="28"/>
          <w:szCs w:val="28"/>
        </w:rPr>
      </w:pPr>
    </w:p>
    <w:p w14:paraId="6F1A551D" w14:textId="421F0658" w:rsidR="00B6603F" w:rsidRPr="00B6603F" w:rsidRDefault="00B6603F" w:rsidP="00B6603F">
      <w:pPr>
        <w:pStyle w:val="Paragrafoelenco"/>
        <w:spacing w:line="240" w:lineRule="auto"/>
        <w:ind w:left="76"/>
        <w:jc w:val="both"/>
        <w:rPr>
          <w:sz w:val="28"/>
          <w:szCs w:val="28"/>
        </w:rPr>
      </w:pPr>
      <w:r>
        <w:rPr>
          <w:sz w:val="28"/>
          <w:szCs w:val="28"/>
        </w:rPr>
        <w:t>Si precisa che, ai sensi dell’art. 3 dell’avviso pubblico, i docenti che hanno partecipato in qualità di discenti alla fase “formazione formatori” possono assumere il ruolo di “TUTOR” nelle successive fasi 4 “sperimentazione” e 5 “implementazione”.</w:t>
      </w:r>
    </w:p>
    <w:p w14:paraId="58B3D18D" w14:textId="77777777" w:rsidR="00B6603F" w:rsidRPr="002F3B38" w:rsidRDefault="00B6603F" w:rsidP="002F3B38">
      <w:pPr>
        <w:pStyle w:val="Paragrafoelenco"/>
        <w:spacing w:line="240" w:lineRule="auto"/>
        <w:ind w:left="76"/>
        <w:jc w:val="both"/>
        <w:rPr>
          <w:b/>
          <w:bCs/>
          <w:color w:val="2F5496" w:themeColor="accent1" w:themeShade="BF"/>
          <w:sz w:val="28"/>
          <w:szCs w:val="28"/>
        </w:rPr>
      </w:pPr>
    </w:p>
    <w:p w14:paraId="1E7B7528" w14:textId="60A807A7" w:rsidR="00BA3739" w:rsidRDefault="002C0ADD" w:rsidP="002C0ADD">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t xml:space="preserve"> </w:t>
      </w:r>
      <w:r w:rsidR="00BA3739" w:rsidRPr="002C0ADD">
        <w:rPr>
          <w:b/>
          <w:bCs/>
          <w:color w:val="2F5496" w:themeColor="accent1" w:themeShade="BF"/>
          <w:sz w:val="28"/>
          <w:szCs w:val="28"/>
        </w:rPr>
        <w:t>Il docente che ha partecipato</w:t>
      </w:r>
      <w:r w:rsidR="007A012A">
        <w:rPr>
          <w:b/>
          <w:bCs/>
          <w:color w:val="2F5496" w:themeColor="accent1" w:themeShade="BF"/>
          <w:sz w:val="28"/>
          <w:szCs w:val="28"/>
        </w:rPr>
        <w:t xml:space="preserve"> come discente</w:t>
      </w:r>
      <w:r w:rsidR="00BA3739" w:rsidRPr="002C0ADD">
        <w:rPr>
          <w:b/>
          <w:bCs/>
          <w:color w:val="2F5496" w:themeColor="accent1" w:themeShade="BF"/>
          <w:sz w:val="28"/>
          <w:szCs w:val="28"/>
        </w:rPr>
        <w:t xml:space="preserve"> al</w:t>
      </w:r>
      <w:r>
        <w:rPr>
          <w:b/>
          <w:bCs/>
          <w:color w:val="2F5496" w:themeColor="accent1" w:themeShade="BF"/>
          <w:sz w:val="28"/>
          <w:szCs w:val="28"/>
        </w:rPr>
        <w:t xml:space="preserve">la </w:t>
      </w:r>
      <w:r w:rsidR="007A012A">
        <w:rPr>
          <w:b/>
          <w:bCs/>
          <w:color w:val="2F5496" w:themeColor="accent1" w:themeShade="BF"/>
          <w:sz w:val="28"/>
          <w:szCs w:val="28"/>
        </w:rPr>
        <w:t xml:space="preserve">Fase 2 </w:t>
      </w:r>
      <w:r>
        <w:rPr>
          <w:b/>
          <w:bCs/>
          <w:color w:val="2F5496" w:themeColor="accent1" w:themeShade="BF"/>
          <w:sz w:val="28"/>
          <w:szCs w:val="28"/>
        </w:rPr>
        <w:t>“Formazione formatori”</w:t>
      </w:r>
      <w:r w:rsidR="00480B6C">
        <w:rPr>
          <w:b/>
          <w:bCs/>
          <w:color w:val="2F5496" w:themeColor="accent1" w:themeShade="BF"/>
          <w:sz w:val="28"/>
          <w:szCs w:val="28"/>
        </w:rPr>
        <w:t xml:space="preserve"> </w:t>
      </w:r>
      <w:r w:rsidR="00BA3739" w:rsidRPr="002C0ADD">
        <w:rPr>
          <w:b/>
          <w:bCs/>
          <w:color w:val="2F5496" w:themeColor="accent1" w:themeShade="BF"/>
          <w:sz w:val="28"/>
          <w:szCs w:val="28"/>
        </w:rPr>
        <w:t xml:space="preserve">può avere un incarico per </w:t>
      </w:r>
      <w:r w:rsidR="007A012A">
        <w:rPr>
          <w:b/>
          <w:bCs/>
          <w:color w:val="2F5496" w:themeColor="accent1" w:themeShade="BF"/>
          <w:sz w:val="28"/>
          <w:szCs w:val="28"/>
        </w:rPr>
        <w:t>“A</w:t>
      </w:r>
      <w:r w:rsidR="00BA3739" w:rsidRPr="002C0ADD">
        <w:rPr>
          <w:b/>
          <w:bCs/>
          <w:color w:val="2F5496" w:themeColor="accent1" w:themeShade="BF"/>
          <w:sz w:val="28"/>
          <w:szCs w:val="28"/>
        </w:rPr>
        <w:t>ttività con i destinatari</w:t>
      </w:r>
      <w:r w:rsidR="007A012A">
        <w:rPr>
          <w:b/>
          <w:bCs/>
          <w:color w:val="2F5496" w:themeColor="accent1" w:themeShade="BF"/>
          <w:sz w:val="28"/>
          <w:szCs w:val="28"/>
        </w:rPr>
        <w:t>”</w:t>
      </w:r>
      <w:r w:rsidR="00BA3739" w:rsidRPr="002C0ADD">
        <w:rPr>
          <w:b/>
          <w:bCs/>
          <w:color w:val="2F5496" w:themeColor="accent1" w:themeShade="BF"/>
          <w:sz w:val="28"/>
          <w:szCs w:val="28"/>
        </w:rPr>
        <w:t xml:space="preserve"> </w:t>
      </w:r>
      <w:r w:rsidR="00480B6C">
        <w:rPr>
          <w:b/>
          <w:bCs/>
          <w:color w:val="2F5496" w:themeColor="accent1" w:themeShade="BF"/>
          <w:sz w:val="28"/>
          <w:szCs w:val="28"/>
        </w:rPr>
        <w:t>(</w:t>
      </w:r>
      <w:r w:rsidR="00BA3739" w:rsidRPr="002C0ADD">
        <w:rPr>
          <w:b/>
          <w:bCs/>
          <w:color w:val="2F5496" w:themeColor="accent1" w:themeShade="BF"/>
          <w:sz w:val="28"/>
          <w:szCs w:val="28"/>
        </w:rPr>
        <w:t>incontri dedicati alle famiglie, workshop dimostrativi,</w:t>
      </w:r>
      <w:r w:rsidR="00691DBD">
        <w:rPr>
          <w:b/>
          <w:bCs/>
          <w:color w:val="2F5496" w:themeColor="accent1" w:themeShade="BF"/>
          <w:sz w:val="28"/>
          <w:szCs w:val="28"/>
        </w:rPr>
        <w:t xml:space="preserve"> seminari informativi ecc</w:t>
      </w:r>
      <w:r w:rsidR="00B27478">
        <w:rPr>
          <w:b/>
          <w:bCs/>
          <w:color w:val="2F5496" w:themeColor="accent1" w:themeShade="BF"/>
          <w:sz w:val="28"/>
          <w:szCs w:val="28"/>
        </w:rPr>
        <w:t>.</w:t>
      </w:r>
      <w:r w:rsidR="007A012A">
        <w:rPr>
          <w:b/>
          <w:bCs/>
          <w:color w:val="2F5496" w:themeColor="accent1" w:themeShade="BF"/>
          <w:sz w:val="28"/>
          <w:szCs w:val="28"/>
        </w:rPr>
        <w:t>)</w:t>
      </w:r>
      <w:r w:rsidR="00BA3739" w:rsidRPr="002C0ADD">
        <w:rPr>
          <w:b/>
          <w:bCs/>
          <w:color w:val="2F5496" w:themeColor="accent1" w:themeShade="BF"/>
          <w:sz w:val="28"/>
          <w:szCs w:val="28"/>
        </w:rPr>
        <w:t>?</w:t>
      </w:r>
    </w:p>
    <w:p w14:paraId="009DE44F" w14:textId="49C0E256" w:rsidR="00887B88" w:rsidRDefault="007A012A" w:rsidP="00887B88">
      <w:pPr>
        <w:pStyle w:val="Paragrafoelenco"/>
        <w:spacing w:line="240" w:lineRule="auto"/>
        <w:ind w:left="76"/>
        <w:jc w:val="both"/>
        <w:rPr>
          <w:sz w:val="28"/>
          <w:szCs w:val="28"/>
        </w:rPr>
      </w:pPr>
      <w:r>
        <w:rPr>
          <w:sz w:val="28"/>
          <w:szCs w:val="28"/>
        </w:rPr>
        <w:t>Si</w:t>
      </w:r>
      <w:r w:rsidR="00686997">
        <w:rPr>
          <w:sz w:val="28"/>
          <w:szCs w:val="28"/>
        </w:rPr>
        <w:t>, purchè i docenti che hanno partecipato in qualità di discenti alla fase “formazione formatori” vengano inquadrati come “TUTOR” nell’attività con i destinatari</w:t>
      </w:r>
      <w:r w:rsidR="007C6150">
        <w:rPr>
          <w:sz w:val="28"/>
          <w:szCs w:val="28"/>
        </w:rPr>
        <w:t>.</w:t>
      </w:r>
    </w:p>
    <w:p w14:paraId="3E95C631" w14:textId="77777777" w:rsidR="00417387" w:rsidRPr="007A012A" w:rsidRDefault="00417387" w:rsidP="00887B88">
      <w:pPr>
        <w:pStyle w:val="Paragrafoelenco"/>
        <w:spacing w:line="240" w:lineRule="auto"/>
        <w:ind w:left="76"/>
        <w:jc w:val="both"/>
        <w:rPr>
          <w:sz w:val="28"/>
          <w:szCs w:val="28"/>
        </w:rPr>
      </w:pPr>
    </w:p>
    <w:p w14:paraId="014A3615" w14:textId="4B18FF5F" w:rsidR="00BA3739" w:rsidRDefault="00DC5D17" w:rsidP="00417387">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lastRenderedPageBreak/>
        <w:t xml:space="preserve"> </w:t>
      </w:r>
      <w:r w:rsidR="00AF3B1B">
        <w:rPr>
          <w:b/>
          <w:bCs/>
          <w:color w:val="2F5496" w:themeColor="accent1" w:themeShade="BF"/>
          <w:sz w:val="28"/>
          <w:szCs w:val="28"/>
        </w:rPr>
        <w:t>Può</w:t>
      </w:r>
      <w:r w:rsidR="00BA3739" w:rsidRPr="00417387">
        <w:rPr>
          <w:b/>
          <w:bCs/>
          <w:color w:val="2F5496" w:themeColor="accent1" w:themeShade="BF"/>
          <w:sz w:val="28"/>
          <w:szCs w:val="28"/>
        </w:rPr>
        <w:t xml:space="preserve"> essere svolta un’attività di pomeriggio da esperti esterni all’Istituto, senza la presenza degli studenti, come attività di raccolta dei lavori degli studenti, rielaborazione, analisi dei risultati dei lavori svolti la mattina in classe, elaborazione di un report finale di valutazione della sperimentazione, elaborazione di un catalogo di buone pratiche didattiche emerse dalla sperimentazione nelle classi pilota</w:t>
      </w:r>
      <w:r w:rsidR="00AF3B1B">
        <w:rPr>
          <w:b/>
          <w:bCs/>
          <w:color w:val="2F5496" w:themeColor="accent1" w:themeShade="BF"/>
          <w:sz w:val="28"/>
          <w:szCs w:val="28"/>
        </w:rPr>
        <w:t xml:space="preserve">? </w:t>
      </w:r>
    </w:p>
    <w:p w14:paraId="087F1159" w14:textId="77777777" w:rsidR="00053A56" w:rsidRDefault="00AF3B1B" w:rsidP="00053A56">
      <w:pPr>
        <w:pStyle w:val="Paragrafoelenco"/>
        <w:spacing w:line="240" w:lineRule="auto"/>
        <w:ind w:left="76"/>
        <w:jc w:val="both"/>
        <w:rPr>
          <w:sz w:val="28"/>
          <w:szCs w:val="28"/>
        </w:rPr>
      </w:pPr>
      <w:r w:rsidRPr="00AF3B1B">
        <w:rPr>
          <w:sz w:val="28"/>
          <w:szCs w:val="28"/>
        </w:rPr>
        <w:t>Si, tale attività rientra nella voce di budget “Monitoraggio e valutazione” e non nella voce “Sperimentazione”.</w:t>
      </w:r>
    </w:p>
    <w:p w14:paraId="7C9305FF" w14:textId="77777777" w:rsidR="00053A56" w:rsidRDefault="00053A56" w:rsidP="00053A56">
      <w:pPr>
        <w:pStyle w:val="Paragrafoelenco"/>
        <w:spacing w:line="240" w:lineRule="auto"/>
        <w:ind w:left="76"/>
        <w:jc w:val="both"/>
        <w:rPr>
          <w:sz w:val="28"/>
          <w:szCs w:val="28"/>
        </w:rPr>
      </w:pPr>
    </w:p>
    <w:p w14:paraId="20D7A0FE" w14:textId="75B35B2F" w:rsidR="00053A56" w:rsidRPr="00053A56" w:rsidRDefault="00053A56" w:rsidP="00053A56">
      <w:pPr>
        <w:pStyle w:val="Paragrafoelenco"/>
        <w:numPr>
          <w:ilvl w:val="0"/>
          <w:numId w:val="7"/>
        </w:numPr>
        <w:spacing w:line="240" w:lineRule="auto"/>
        <w:jc w:val="both"/>
        <w:rPr>
          <w:sz w:val="28"/>
          <w:szCs w:val="28"/>
        </w:rPr>
      </w:pPr>
      <w:r>
        <w:rPr>
          <w:b/>
          <w:bCs/>
          <w:color w:val="2F5496" w:themeColor="accent1" w:themeShade="BF"/>
          <w:sz w:val="28"/>
          <w:szCs w:val="28"/>
        </w:rPr>
        <w:t xml:space="preserve"> </w:t>
      </w:r>
      <w:r w:rsidR="00F35F54" w:rsidRPr="00053A56">
        <w:rPr>
          <w:b/>
          <w:bCs/>
          <w:color w:val="2F5496" w:themeColor="accent1" w:themeShade="BF"/>
          <w:sz w:val="28"/>
          <w:szCs w:val="28"/>
        </w:rPr>
        <w:t>Nella</w:t>
      </w:r>
      <w:r w:rsidR="00BA3739" w:rsidRPr="00053A56">
        <w:rPr>
          <w:b/>
          <w:bCs/>
          <w:color w:val="2F5496" w:themeColor="accent1" w:themeShade="BF"/>
          <w:sz w:val="28"/>
          <w:szCs w:val="28"/>
        </w:rPr>
        <w:t xml:space="preserve"> notifica del decreto di ammissione a finanziamento e disposizioni di inizio attività, è previsto che il soggetto attuatore deve trasmettere almeno 10 giorni antecedenti l’avvio delle attività la documentazione </w:t>
      </w:r>
      <w:r w:rsidR="00F35F54" w:rsidRPr="00053A56">
        <w:rPr>
          <w:b/>
          <w:bCs/>
          <w:color w:val="2F5496" w:themeColor="accent1" w:themeShade="BF"/>
          <w:sz w:val="28"/>
          <w:szCs w:val="28"/>
        </w:rPr>
        <w:t>prevista</w:t>
      </w:r>
      <w:r w:rsidR="00BA3739" w:rsidRPr="00053A56">
        <w:rPr>
          <w:b/>
          <w:bCs/>
          <w:color w:val="2F5496" w:themeColor="accent1" w:themeShade="BF"/>
          <w:sz w:val="28"/>
          <w:szCs w:val="28"/>
        </w:rPr>
        <w:t>.</w:t>
      </w:r>
      <w:r w:rsidRPr="00053A56">
        <w:rPr>
          <w:b/>
          <w:bCs/>
          <w:color w:val="2F5496" w:themeColor="accent1" w:themeShade="BF"/>
          <w:sz w:val="28"/>
          <w:szCs w:val="28"/>
        </w:rPr>
        <w:t xml:space="preserve"> È possibile trasmettere la suddetta documentazione</w:t>
      </w:r>
      <w:r w:rsidR="00BA3739" w:rsidRPr="00053A56">
        <w:rPr>
          <w:b/>
          <w:bCs/>
          <w:color w:val="2F5496" w:themeColor="accent1" w:themeShade="BF"/>
          <w:sz w:val="28"/>
          <w:szCs w:val="28"/>
        </w:rPr>
        <w:t xml:space="preserve"> 3-4 giorni prima della data di avvio delle singole fasi</w:t>
      </w:r>
      <w:r w:rsidRPr="00053A56">
        <w:rPr>
          <w:b/>
          <w:bCs/>
          <w:color w:val="2F5496" w:themeColor="accent1" w:themeShade="BF"/>
          <w:sz w:val="28"/>
          <w:szCs w:val="28"/>
        </w:rPr>
        <w:t>?</w:t>
      </w:r>
      <w:r w:rsidR="00BA3739" w:rsidRPr="00053A56">
        <w:rPr>
          <w:b/>
          <w:bCs/>
          <w:color w:val="2F5496" w:themeColor="accent1" w:themeShade="BF"/>
          <w:sz w:val="28"/>
          <w:szCs w:val="28"/>
        </w:rPr>
        <w:t xml:space="preserve"> </w:t>
      </w:r>
    </w:p>
    <w:p w14:paraId="1FFDD5D7" w14:textId="4582947C" w:rsidR="00053A56" w:rsidRDefault="00053A56" w:rsidP="00053A56">
      <w:pPr>
        <w:pStyle w:val="Paragrafoelenco"/>
        <w:spacing w:line="240" w:lineRule="auto"/>
        <w:ind w:left="76"/>
        <w:jc w:val="both"/>
        <w:rPr>
          <w:sz w:val="28"/>
          <w:szCs w:val="28"/>
        </w:rPr>
      </w:pPr>
      <w:r w:rsidRPr="00053A56">
        <w:rPr>
          <w:sz w:val="28"/>
          <w:szCs w:val="28"/>
        </w:rPr>
        <w:t>N</w:t>
      </w:r>
      <w:r>
        <w:rPr>
          <w:sz w:val="28"/>
          <w:szCs w:val="28"/>
        </w:rPr>
        <w:t xml:space="preserve">o, è necessario rispettare il termine di “almeno 10 giorni” previsto dall’avviso pubblico. </w:t>
      </w:r>
    </w:p>
    <w:p w14:paraId="04033F4F" w14:textId="77777777" w:rsidR="00053A56" w:rsidRPr="00053A56" w:rsidRDefault="00053A56" w:rsidP="00053A56">
      <w:pPr>
        <w:pStyle w:val="Paragrafoelenco"/>
        <w:spacing w:line="240" w:lineRule="auto"/>
        <w:ind w:left="76"/>
        <w:jc w:val="both"/>
        <w:rPr>
          <w:sz w:val="28"/>
          <w:szCs w:val="28"/>
        </w:rPr>
      </w:pPr>
    </w:p>
    <w:p w14:paraId="5B191928" w14:textId="77777777" w:rsidR="00D40F24" w:rsidRDefault="00D40F24" w:rsidP="00D40F24">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t xml:space="preserve"> </w:t>
      </w:r>
      <w:r w:rsidR="00BA3739" w:rsidRPr="00D40F24">
        <w:rPr>
          <w:b/>
          <w:bCs/>
          <w:color w:val="2F5496" w:themeColor="accent1" w:themeShade="BF"/>
          <w:sz w:val="28"/>
          <w:szCs w:val="28"/>
        </w:rPr>
        <w:t xml:space="preserve">I CV degli studenti che partecipano alla sperimentazione vanno inseriti nel Siform? </w:t>
      </w:r>
    </w:p>
    <w:p w14:paraId="12F7C418" w14:textId="77777777" w:rsidR="005B165C" w:rsidRDefault="00D40F24" w:rsidP="005B165C">
      <w:pPr>
        <w:pStyle w:val="Paragrafoelenco"/>
        <w:spacing w:line="240" w:lineRule="auto"/>
        <w:ind w:left="76"/>
        <w:jc w:val="both"/>
        <w:rPr>
          <w:sz w:val="28"/>
          <w:szCs w:val="28"/>
        </w:rPr>
      </w:pPr>
      <w:r w:rsidRPr="00D40F24">
        <w:rPr>
          <w:sz w:val="28"/>
          <w:szCs w:val="28"/>
        </w:rPr>
        <w:t>N</w:t>
      </w:r>
      <w:r>
        <w:rPr>
          <w:sz w:val="28"/>
          <w:szCs w:val="28"/>
        </w:rPr>
        <w:t xml:space="preserve">o. I CV da inserire in Siform sono solo quelli relativi alle risorse umane </w:t>
      </w:r>
      <w:r w:rsidR="005B165C">
        <w:rPr>
          <w:sz w:val="28"/>
          <w:szCs w:val="28"/>
        </w:rPr>
        <w:t xml:space="preserve">che hanno incarichi per </w:t>
      </w:r>
      <w:r w:rsidR="00725FAE">
        <w:rPr>
          <w:sz w:val="28"/>
          <w:szCs w:val="28"/>
        </w:rPr>
        <w:t xml:space="preserve">lo svolgimento di attività progettuali. </w:t>
      </w:r>
    </w:p>
    <w:p w14:paraId="5159D195" w14:textId="77777777" w:rsidR="005B165C" w:rsidRDefault="005B165C" w:rsidP="005B165C">
      <w:pPr>
        <w:pStyle w:val="Paragrafoelenco"/>
        <w:spacing w:line="240" w:lineRule="auto"/>
        <w:ind w:left="76"/>
        <w:jc w:val="both"/>
        <w:rPr>
          <w:sz w:val="28"/>
          <w:szCs w:val="28"/>
        </w:rPr>
      </w:pPr>
    </w:p>
    <w:p w14:paraId="628408F6" w14:textId="37D4A406" w:rsidR="00BA3739" w:rsidRPr="006A37A8" w:rsidRDefault="005B165C" w:rsidP="005B165C">
      <w:pPr>
        <w:pStyle w:val="Paragrafoelenco"/>
        <w:numPr>
          <w:ilvl w:val="0"/>
          <w:numId w:val="7"/>
        </w:numPr>
        <w:spacing w:line="240" w:lineRule="auto"/>
        <w:jc w:val="both"/>
        <w:rPr>
          <w:sz w:val="28"/>
          <w:szCs w:val="28"/>
        </w:rPr>
      </w:pPr>
      <w:r>
        <w:rPr>
          <w:b/>
          <w:bCs/>
          <w:color w:val="2F5496" w:themeColor="accent1" w:themeShade="BF"/>
          <w:sz w:val="28"/>
          <w:szCs w:val="28"/>
        </w:rPr>
        <w:t xml:space="preserve"> </w:t>
      </w:r>
      <w:r w:rsidR="00882B70">
        <w:rPr>
          <w:b/>
          <w:bCs/>
          <w:color w:val="2F5496" w:themeColor="accent1" w:themeShade="BF"/>
          <w:sz w:val="28"/>
          <w:szCs w:val="28"/>
        </w:rPr>
        <w:t>Per la fase 4 “Sperimentazione” v</w:t>
      </w:r>
      <w:r w:rsidR="00BA3739" w:rsidRPr="005B165C">
        <w:rPr>
          <w:b/>
          <w:bCs/>
          <w:color w:val="2F5496" w:themeColor="accent1" w:themeShade="BF"/>
          <w:sz w:val="28"/>
          <w:szCs w:val="28"/>
        </w:rPr>
        <w:t>a presentato un elenco delle classi</w:t>
      </w:r>
      <w:r w:rsidR="002B2270">
        <w:rPr>
          <w:b/>
          <w:bCs/>
          <w:color w:val="2F5496" w:themeColor="accent1" w:themeShade="BF"/>
          <w:sz w:val="28"/>
          <w:szCs w:val="28"/>
        </w:rPr>
        <w:t xml:space="preserve"> presso cui si svolge l’attività</w:t>
      </w:r>
      <w:r w:rsidR="00BA3739" w:rsidRPr="005B165C">
        <w:rPr>
          <w:b/>
          <w:bCs/>
          <w:color w:val="2F5496" w:themeColor="accent1" w:themeShade="BF"/>
          <w:sz w:val="28"/>
          <w:szCs w:val="28"/>
        </w:rPr>
        <w:t>? Devono firmare dei fogli presenza anche gli allievi delle classi che partecipano</w:t>
      </w:r>
      <w:r w:rsidR="002B2270">
        <w:rPr>
          <w:b/>
          <w:bCs/>
          <w:color w:val="2F5496" w:themeColor="accent1" w:themeShade="BF"/>
          <w:sz w:val="28"/>
          <w:szCs w:val="28"/>
        </w:rPr>
        <w:t xml:space="preserve">? </w:t>
      </w:r>
    </w:p>
    <w:p w14:paraId="0C2C5C88" w14:textId="2911ABD1" w:rsidR="00EF7B96" w:rsidRPr="00882B70" w:rsidRDefault="00D72A85" w:rsidP="006A37A8">
      <w:pPr>
        <w:pStyle w:val="Paragrafoelenco"/>
        <w:spacing w:line="240" w:lineRule="auto"/>
        <w:ind w:left="76"/>
        <w:jc w:val="both"/>
        <w:rPr>
          <w:sz w:val="28"/>
          <w:szCs w:val="28"/>
        </w:rPr>
      </w:pPr>
      <w:r w:rsidRPr="00882B70">
        <w:rPr>
          <w:sz w:val="28"/>
          <w:szCs w:val="28"/>
        </w:rPr>
        <w:t xml:space="preserve">Nel momento in cui viene calendarizzata l’attività di </w:t>
      </w:r>
      <w:r w:rsidR="002B2270">
        <w:rPr>
          <w:sz w:val="28"/>
          <w:szCs w:val="28"/>
        </w:rPr>
        <w:t>“</w:t>
      </w:r>
      <w:r w:rsidRPr="00882B70">
        <w:rPr>
          <w:sz w:val="28"/>
          <w:szCs w:val="28"/>
        </w:rPr>
        <w:t>sperimentazione</w:t>
      </w:r>
      <w:r w:rsidR="002B2270">
        <w:rPr>
          <w:sz w:val="28"/>
          <w:szCs w:val="28"/>
        </w:rPr>
        <w:t>”</w:t>
      </w:r>
      <w:r w:rsidRPr="00882B70">
        <w:rPr>
          <w:sz w:val="28"/>
          <w:szCs w:val="28"/>
        </w:rPr>
        <w:t xml:space="preserve"> in classe, è necessario comunicare la classe</w:t>
      </w:r>
      <w:r w:rsidR="00EF7B96" w:rsidRPr="00882B70">
        <w:rPr>
          <w:sz w:val="28"/>
          <w:szCs w:val="28"/>
        </w:rPr>
        <w:t xml:space="preserve">/le classi </w:t>
      </w:r>
      <w:r w:rsidR="00686997">
        <w:rPr>
          <w:sz w:val="28"/>
          <w:szCs w:val="28"/>
        </w:rPr>
        <w:t xml:space="preserve">(riportando il numero degli studenti per ciascuna classe) </w:t>
      </w:r>
      <w:r w:rsidRPr="00882B70">
        <w:rPr>
          <w:sz w:val="28"/>
          <w:szCs w:val="28"/>
        </w:rPr>
        <w:t>presso l</w:t>
      </w:r>
      <w:r w:rsidR="00EF7B96" w:rsidRPr="00882B70">
        <w:rPr>
          <w:sz w:val="28"/>
          <w:szCs w:val="28"/>
        </w:rPr>
        <w:t>a/e</w:t>
      </w:r>
      <w:r w:rsidRPr="00882B70">
        <w:rPr>
          <w:sz w:val="28"/>
          <w:szCs w:val="28"/>
        </w:rPr>
        <w:t xml:space="preserve"> quale</w:t>
      </w:r>
      <w:r w:rsidR="00EF7B96" w:rsidRPr="00882B70">
        <w:rPr>
          <w:sz w:val="28"/>
          <w:szCs w:val="28"/>
        </w:rPr>
        <w:t>/i</w:t>
      </w:r>
      <w:r w:rsidRPr="00882B70">
        <w:rPr>
          <w:sz w:val="28"/>
          <w:szCs w:val="28"/>
        </w:rPr>
        <w:t xml:space="preserve"> </w:t>
      </w:r>
      <w:r w:rsidR="00EF7B96" w:rsidRPr="00882B70">
        <w:rPr>
          <w:sz w:val="28"/>
          <w:szCs w:val="28"/>
        </w:rPr>
        <w:t>l’attività verrà svolta.</w:t>
      </w:r>
    </w:p>
    <w:p w14:paraId="7F616B53" w14:textId="12C13CF0" w:rsidR="006A37A8" w:rsidRPr="00882B70" w:rsidRDefault="00D62E39" w:rsidP="006A37A8">
      <w:pPr>
        <w:pStyle w:val="Paragrafoelenco"/>
        <w:spacing w:line="240" w:lineRule="auto"/>
        <w:ind w:left="76"/>
        <w:jc w:val="both"/>
        <w:rPr>
          <w:sz w:val="28"/>
          <w:szCs w:val="28"/>
        </w:rPr>
      </w:pPr>
      <w:r w:rsidRPr="00882B70">
        <w:rPr>
          <w:sz w:val="28"/>
          <w:szCs w:val="28"/>
        </w:rPr>
        <w:t>Il registro presenz</w:t>
      </w:r>
      <w:r w:rsidR="002B2270">
        <w:rPr>
          <w:sz w:val="28"/>
          <w:szCs w:val="28"/>
        </w:rPr>
        <w:t>e</w:t>
      </w:r>
      <w:r w:rsidRPr="00882B70">
        <w:rPr>
          <w:sz w:val="28"/>
          <w:szCs w:val="28"/>
        </w:rPr>
        <w:t xml:space="preserve"> deve essere firmato dai “destinatari” della sperimentazione, che </w:t>
      </w:r>
      <w:r w:rsidR="002B2270">
        <w:rPr>
          <w:sz w:val="28"/>
          <w:szCs w:val="28"/>
        </w:rPr>
        <w:t xml:space="preserve">in questo caso </w:t>
      </w:r>
      <w:r w:rsidRPr="00882B70">
        <w:rPr>
          <w:sz w:val="28"/>
          <w:szCs w:val="28"/>
        </w:rPr>
        <w:t>sono</w:t>
      </w:r>
      <w:r w:rsidR="002B2270">
        <w:rPr>
          <w:sz w:val="28"/>
          <w:szCs w:val="28"/>
        </w:rPr>
        <w:t xml:space="preserve"> </w:t>
      </w:r>
      <w:r w:rsidRPr="00882B70">
        <w:rPr>
          <w:sz w:val="28"/>
          <w:szCs w:val="28"/>
        </w:rPr>
        <w:t>i docenti</w:t>
      </w:r>
      <w:r w:rsidR="00882B70" w:rsidRPr="00882B70">
        <w:rPr>
          <w:sz w:val="28"/>
          <w:szCs w:val="28"/>
        </w:rPr>
        <w:t xml:space="preserve">. </w:t>
      </w:r>
      <w:r w:rsidR="00DB3058">
        <w:rPr>
          <w:sz w:val="28"/>
          <w:szCs w:val="28"/>
        </w:rPr>
        <w:t xml:space="preserve">Questi ultimi, inoltre, </w:t>
      </w:r>
      <w:r w:rsidR="00882B70" w:rsidRPr="00882B70">
        <w:rPr>
          <w:sz w:val="28"/>
          <w:szCs w:val="28"/>
        </w:rPr>
        <w:t>dovranno compilare il modulo “domanda di iscrizione agli interventi”</w:t>
      </w:r>
      <w:r w:rsidR="00DB3058">
        <w:rPr>
          <w:sz w:val="28"/>
          <w:szCs w:val="28"/>
        </w:rPr>
        <w:t>,</w:t>
      </w:r>
      <w:r w:rsidR="00882B70" w:rsidRPr="00882B70">
        <w:rPr>
          <w:sz w:val="28"/>
          <w:szCs w:val="28"/>
        </w:rPr>
        <w:t xml:space="preserve"> propedeutico alla compilazione </w:t>
      </w:r>
      <w:r w:rsidR="00396642">
        <w:rPr>
          <w:sz w:val="28"/>
          <w:szCs w:val="28"/>
        </w:rPr>
        <w:t xml:space="preserve">obbligatoria </w:t>
      </w:r>
      <w:r w:rsidR="00882B70" w:rsidRPr="00882B70">
        <w:rPr>
          <w:sz w:val="28"/>
          <w:szCs w:val="28"/>
        </w:rPr>
        <w:t xml:space="preserve">della sezione “Partecipanti” del Siform2. </w:t>
      </w:r>
      <w:r w:rsidR="00EF7B96" w:rsidRPr="00882B70">
        <w:rPr>
          <w:sz w:val="28"/>
          <w:szCs w:val="28"/>
        </w:rPr>
        <w:t xml:space="preserve"> </w:t>
      </w:r>
    </w:p>
    <w:p w14:paraId="02E07EA2" w14:textId="77777777" w:rsidR="00EF7B96" w:rsidRPr="005B165C" w:rsidRDefault="00EF7B96" w:rsidP="006A37A8">
      <w:pPr>
        <w:pStyle w:val="Paragrafoelenco"/>
        <w:spacing w:line="240" w:lineRule="auto"/>
        <w:ind w:left="76"/>
        <w:jc w:val="both"/>
        <w:rPr>
          <w:sz w:val="28"/>
          <w:szCs w:val="28"/>
        </w:rPr>
      </w:pPr>
    </w:p>
    <w:p w14:paraId="7E58AE73" w14:textId="704224B6" w:rsidR="00BA3739" w:rsidRDefault="00E2343B" w:rsidP="00E2343B">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t xml:space="preserve"> </w:t>
      </w:r>
      <w:r w:rsidR="00BA3739" w:rsidRPr="00E2343B">
        <w:rPr>
          <w:b/>
          <w:bCs/>
          <w:color w:val="2F5496" w:themeColor="accent1" w:themeShade="BF"/>
          <w:sz w:val="28"/>
          <w:szCs w:val="28"/>
        </w:rPr>
        <w:t xml:space="preserve">Format dei CV: Il personale dell’Istituto che svolge incarichi con relativo compenso può presentare altri format di CV rispetto al Modello 4 – Curriculum vitae? </w:t>
      </w:r>
      <w:proofErr w:type="gramStart"/>
      <w:r w:rsidR="00BA3739" w:rsidRPr="00E2343B">
        <w:rPr>
          <w:b/>
          <w:bCs/>
          <w:color w:val="2F5496" w:themeColor="accent1" w:themeShade="BF"/>
          <w:sz w:val="28"/>
          <w:szCs w:val="28"/>
        </w:rPr>
        <w:t>E’</w:t>
      </w:r>
      <w:proofErr w:type="gramEnd"/>
      <w:r w:rsidR="00BA3739" w:rsidRPr="00E2343B">
        <w:rPr>
          <w:b/>
          <w:bCs/>
          <w:color w:val="2F5496" w:themeColor="accent1" w:themeShade="BF"/>
          <w:sz w:val="28"/>
          <w:szCs w:val="28"/>
        </w:rPr>
        <w:t xml:space="preserve"> necessario redigere i CV sotto forma di autodichiarazione sostitutiva di atto notorio e allegare un documento di identità, anche se il CV non è redatto secondo il Modello 4?</w:t>
      </w:r>
    </w:p>
    <w:p w14:paraId="72A4027B" w14:textId="29FA81F5" w:rsidR="007E5F37" w:rsidRPr="003042C5" w:rsidRDefault="00E2343B" w:rsidP="00E2343B">
      <w:pPr>
        <w:spacing w:line="240" w:lineRule="auto"/>
        <w:jc w:val="both"/>
        <w:rPr>
          <w:sz w:val="28"/>
          <w:szCs w:val="28"/>
        </w:rPr>
      </w:pPr>
      <w:r w:rsidRPr="003042C5">
        <w:rPr>
          <w:sz w:val="28"/>
          <w:szCs w:val="28"/>
        </w:rPr>
        <w:t xml:space="preserve">Per il personale interno alla scuola è necessario che dal CV si evinca </w:t>
      </w:r>
      <w:r w:rsidR="00370A0D" w:rsidRPr="003042C5">
        <w:rPr>
          <w:sz w:val="28"/>
          <w:szCs w:val="28"/>
        </w:rPr>
        <w:t xml:space="preserve">che il soggetto è dipendente dell’istituto nell’anno in corso, indipendentemente dal modello di CV utilizzato. </w:t>
      </w:r>
      <w:r w:rsidR="008E43FE" w:rsidRPr="003042C5">
        <w:rPr>
          <w:sz w:val="28"/>
          <w:szCs w:val="28"/>
        </w:rPr>
        <w:t>Al CV va allegato il documento di identità.</w:t>
      </w:r>
    </w:p>
    <w:p w14:paraId="60624056" w14:textId="03AE059C" w:rsidR="007E5F37" w:rsidRPr="007A1DAC" w:rsidRDefault="008E43FE" w:rsidP="00E2343B">
      <w:pPr>
        <w:spacing w:line="240" w:lineRule="auto"/>
        <w:jc w:val="both"/>
        <w:rPr>
          <w:sz w:val="28"/>
          <w:szCs w:val="28"/>
        </w:rPr>
      </w:pPr>
      <w:r w:rsidRPr="003042C5">
        <w:rPr>
          <w:sz w:val="28"/>
          <w:szCs w:val="28"/>
        </w:rPr>
        <w:lastRenderedPageBreak/>
        <w:t xml:space="preserve">Per il personale esterno alla scuola l’unico modello di CV utilizzabile è il Modello 4, compilato in modo tale che si evinca l’esperienza professionale/didattica </w:t>
      </w:r>
      <w:r w:rsidR="009B1CF5" w:rsidRPr="003042C5">
        <w:rPr>
          <w:sz w:val="28"/>
          <w:szCs w:val="28"/>
        </w:rPr>
        <w:t xml:space="preserve">necessaria per verificare la corretta attribuzione della fascia retributiva alla risorsa umana. </w:t>
      </w:r>
      <w:r w:rsidRPr="003042C5">
        <w:rPr>
          <w:sz w:val="28"/>
          <w:szCs w:val="28"/>
        </w:rPr>
        <w:t xml:space="preserve"> </w:t>
      </w:r>
    </w:p>
    <w:p w14:paraId="2B297BA6" w14:textId="20D27D25" w:rsidR="00BA3739" w:rsidRDefault="003042C5" w:rsidP="003042C5">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t xml:space="preserve"> </w:t>
      </w:r>
      <w:r w:rsidR="00BA3739" w:rsidRPr="003042C5">
        <w:rPr>
          <w:b/>
          <w:bCs/>
          <w:color w:val="2F5496" w:themeColor="accent1" w:themeShade="BF"/>
          <w:sz w:val="28"/>
          <w:szCs w:val="28"/>
        </w:rPr>
        <w:t>VARIAZIONI DI PREVENTIVO: Quali sono le variazioni di preventivo che sono ammesse? Entro quale percentuale? Quali sono i vincoli che dobbiamo rispettare nel caso di variazioni di preventivo?</w:t>
      </w:r>
    </w:p>
    <w:p w14:paraId="3D5F7F73" w14:textId="6AF5A186" w:rsidR="00152081" w:rsidRPr="00634E2B" w:rsidRDefault="00152081" w:rsidP="00152081">
      <w:pPr>
        <w:pStyle w:val="Paragrafoelenco"/>
        <w:spacing w:line="240" w:lineRule="auto"/>
        <w:ind w:left="76"/>
        <w:jc w:val="both"/>
        <w:rPr>
          <w:sz w:val="28"/>
          <w:szCs w:val="28"/>
        </w:rPr>
      </w:pPr>
      <w:r w:rsidRPr="00634E2B">
        <w:rPr>
          <w:sz w:val="28"/>
          <w:szCs w:val="28"/>
        </w:rPr>
        <w:t>La variazione del preventivo di spesa non può eccedere il limite consentito del 10% del contributo pubblico (cfr. § 2.1.7 del Manuale a costi reali);</w:t>
      </w:r>
    </w:p>
    <w:p w14:paraId="5B80F301" w14:textId="45AAE6B4" w:rsidR="00152081" w:rsidRPr="00634E2B" w:rsidRDefault="00152081" w:rsidP="00152081">
      <w:pPr>
        <w:pStyle w:val="Paragrafoelenco"/>
        <w:spacing w:line="240" w:lineRule="auto"/>
        <w:ind w:left="76"/>
        <w:jc w:val="both"/>
        <w:rPr>
          <w:sz w:val="28"/>
          <w:szCs w:val="28"/>
        </w:rPr>
      </w:pPr>
      <w:r w:rsidRPr="00634E2B">
        <w:rPr>
          <w:sz w:val="28"/>
          <w:szCs w:val="28"/>
        </w:rPr>
        <w:t>La voce “Progettazione” non può eccedere il limite massimo del 5% del costo del progetto (cfr. § 12.3 DGR 1029/2011);</w:t>
      </w:r>
    </w:p>
    <w:p w14:paraId="5E4D61FC" w14:textId="78F84EE9" w:rsidR="00152081" w:rsidRPr="00634E2B" w:rsidRDefault="00152081" w:rsidP="00152081">
      <w:pPr>
        <w:pStyle w:val="Paragrafoelenco"/>
        <w:spacing w:line="240" w:lineRule="auto"/>
        <w:ind w:left="76"/>
        <w:jc w:val="both"/>
        <w:rPr>
          <w:sz w:val="28"/>
          <w:szCs w:val="28"/>
        </w:rPr>
      </w:pPr>
      <w:r w:rsidRPr="00634E2B">
        <w:rPr>
          <w:sz w:val="28"/>
          <w:szCs w:val="28"/>
        </w:rPr>
        <w:t>Sarebbe opportuno, nel rispetto delle finalità dell’Avviso pubblico, che le voci “Formazione</w:t>
      </w:r>
      <w:r w:rsidR="003379C2" w:rsidRPr="00634E2B">
        <w:rPr>
          <w:sz w:val="28"/>
          <w:szCs w:val="28"/>
        </w:rPr>
        <w:t xml:space="preserve"> </w:t>
      </w:r>
      <w:r w:rsidRPr="00634E2B">
        <w:rPr>
          <w:sz w:val="28"/>
          <w:szCs w:val="28"/>
        </w:rPr>
        <w:t>formatori”, “Sperimentazione” e “Accompagnamento e Implementazione” non subissero variazioni</w:t>
      </w:r>
      <w:r w:rsidR="003379C2" w:rsidRPr="00634E2B">
        <w:rPr>
          <w:sz w:val="28"/>
          <w:szCs w:val="28"/>
        </w:rPr>
        <w:t xml:space="preserve"> </w:t>
      </w:r>
      <w:r w:rsidRPr="00634E2B">
        <w:rPr>
          <w:sz w:val="28"/>
          <w:szCs w:val="28"/>
        </w:rPr>
        <w:t>in negativo;</w:t>
      </w:r>
    </w:p>
    <w:p w14:paraId="49CE9D7A" w14:textId="2F78424E" w:rsidR="000B4070" w:rsidRDefault="00152081" w:rsidP="00152081">
      <w:pPr>
        <w:pStyle w:val="Paragrafoelenco"/>
        <w:spacing w:line="240" w:lineRule="auto"/>
        <w:ind w:left="76"/>
        <w:jc w:val="both"/>
        <w:rPr>
          <w:sz w:val="28"/>
          <w:szCs w:val="28"/>
        </w:rPr>
      </w:pPr>
      <w:r w:rsidRPr="00634E2B">
        <w:rPr>
          <w:sz w:val="28"/>
          <w:szCs w:val="28"/>
        </w:rPr>
        <w:t>La richiesta di variazione del preventivo di spesa deve essere motivata e caricata nella sezione</w:t>
      </w:r>
      <w:r w:rsidR="00634E2B" w:rsidRPr="00634E2B">
        <w:rPr>
          <w:sz w:val="28"/>
          <w:szCs w:val="28"/>
        </w:rPr>
        <w:t xml:space="preserve"> </w:t>
      </w:r>
      <w:r w:rsidRPr="00634E2B">
        <w:rPr>
          <w:sz w:val="28"/>
          <w:szCs w:val="28"/>
        </w:rPr>
        <w:t>“Documenti richiesti” del Siform2 e sarà oggetto di precipua autorizzazione da parte</w:t>
      </w:r>
      <w:r w:rsidR="00634E2B" w:rsidRPr="00634E2B">
        <w:rPr>
          <w:sz w:val="28"/>
          <w:szCs w:val="28"/>
        </w:rPr>
        <w:t xml:space="preserve"> </w:t>
      </w:r>
      <w:r w:rsidRPr="00634E2B">
        <w:rPr>
          <w:sz w:val="28"/>
          <w:szCs w:val="28"/>
        </w:rPr>
        <w:t>dell’Amministrazione. Una volta ottenuta l’autorizzazione il nuovo preventivo di spesa deve essere</w:t>
      </w:r>
      <w:r w:rsidR="00634E2B" w:rsidRPr="00634E2B">
        <w:rPr>
          <w:sz w:val="28"/>
          <w:szCs w:val="28"/>
        </w:rPr>
        <w:t xml:space="preserve"> </w:t>
      </w:r>
      <w:r w:rsidRPr="00634E2B">
        <w:rPr>
          <w:sz w:val="28"/>
          <w:szCs w:val="28"/>
        </w:rPr>
        <w:t>caricato nella sezione “Variazione budget” del Siform2</w:t>
      </w:r>
    </w:p>
    <w:p w14:paraId="66758FFB" w14:textId="77777777" w:rsidR="00634E2B" w:rsidRPr="00634E2B" w:rsidRDefault="00634E2B" w:rsidP="00152081">
      <w:pPr>
        <w:pStyle w:val="Paragrafoelenco"/>
        <w:spacing w:line="240" w:lineRule="auto"/>
        <w:ind w:left="76"/>
        <w:jc w:val="both"/>
        <w:rPr>
          <w:sz w:val="28"/>
          <w:szCs w:val="28"/>
        </w:rPr>
      </w:pPr>
    </w:p>
    <w:p w14:paraId="7B66CCF6" w14:textId="5DDA64C5" w:rsidR="00D860C9" w:rsidRPr="00D860C9" w:rsidRDefault="003042C5" w:rsidP="00D860C9">
      <w:pPr>
        <w:pStyle w:val="Paragrafoelenco"/>
        <w:numPr>
          <w:ilvl w:val="0"/>
          <w:numId w:val="7"/>
        </w:numPr>
        <w:spacing w:line="240" w:lineRule="auto"/>
        <w:jc w:val="both"/>
        <w:rPr>
          <w:b/>
          <w:bCs/>
          <w:color w:val="2F5496" w:themeColor="accent1" w:themeShade="BF"/>
          <w:sz w:val="28"/>
          <w:szCs w:val="28"/>
        </w:rPr>
      </w:pPr>
      <w:r>
        <w:rPr>
          <w:b/>
          <w:bCs/>
          <w:color w:val="2F5496" w:themeColor="accent1" w:themeShade="BF"/>
          <w:sz w:val="28"/>
          <w:szCs w:val="28"/>
        </w:rPr>
        <w:t xml:space="preserve"> Durata del progetto: i 24 mesi </w:t>
      </w:r>
      <w:r w:rsidR="00D860C9">
        <w:rPr>
          <w:b/>
          <w:bCs/>
          <w:color w:val="2F5496" w:themeColor="accent1" w:themeShade="BF"/>
          <w:sz w:val="28"/>
          <w:szCs w:val="28"/>
        </w:rPr>
        <w:t xml:space="preserve">da quando decorrono? </w:t>
      </w:r>
    </w:p>
    <w:p w14:paraId="2F701F20" w14:textId="29330D2F" w:rsidR="00D860C9" w:rsidRPr="00D860C9" w:rsidRDefault="00D860C9" w:rsidP="00D860C9">
      <w:pPr>
        <w:spacing w:line="240" w:lineRule="auto"/>
        <w:jc w:val="both"/>
        <w:rPr>
          <w:sz w:val="28"/>
          <w:szCs w:val="28"/>
        </w:rPr>
      </w:pPr>
      <w:r w:rsidRPr="00D860C9">
        <w:rPr>
          <w:sz w:val="28"/>
          <w:szCs w:val="28"/>
        </w:rPr>
        <w:t xml:space="preserve">I 24 mesi di durata del progetto decorrono dalla data di stipula dell’atto di adesione, così come previsto dall’avviso pubblico. </w:t>
      </w:r>
    </w:p>
    <w:p w14:paraId="5D97CB68" w14:textId="75479128" w:rsidR="001434C5" w:rsidRDefault="005B27FB" w:rsidP="0012764C">
      <w:pPr>
        <w:spacing w:after="0" w:line="240" w:lineRule="auto"/>
        <w:jc w:val="both"/>
        <w:rPr>
          <w:color w:val="000000" w:themeColor="text1"/>
          <w:sz w:val="28"/>
          <w:szCs w:val="28"/>
        </w:rPr>
      </w:pPr>
      <w:r>
        <w:rPr>
          <w:color w:val="000000" w:themeColor="text1"/>
          <w:sz w:val="28"/>
          <w:szCs w:val="28"/>
        </w:rPr>
        <w:t xml:space="preserve">Pubblicità: cosa è necessario caricare? </w:t>
      </w:r>
    </w:p>
    <w:p w14:paraId="1F69A4DB" w14:textId="77777777" w:rsidR="00D45D4D" w:rsidRDefault="00B51AE9" w:rsidP="0012764C">
      <w:pPr>
        <w:spacing w:after="0" w:line="240" w:lineRule="auto"/>
        <w:jc w:val="both"/>
        <w:rPr>
          <w:color w:val="000000" w:themeColor="text1"/>
          <w:sz w:val="28"/>
          <w:szCs w:val="28"/>
        </w:rPr>
      </w:pPr>
      <w:r>
        <w:rPr>
          <w:color w:val="000000" w:themeColor="text1"/>
          <w:sz w:val="28"/>
          <w:szCs w:val="28"/>
        </w:rPr>
        <w:t xml:space="preserve">È </w:t>
      </w:r>
      <w:r w:rsidR="005B27FB">
        <w:rPr>
          <w:color w:val="000000" w:themeColor="text1"/>
          <w:sz w:val="28"/>
          <w:szCs w:val="28"/>
        </w:rPr>
        <w:t xml:space="preserve">necessario </w:t>
      </w:r>
      <w:r w:rsidR="00F45125">
        <w:rPr>
          <w:color w:val="000000" w:themeColor="text1"/>
          <w:sz w:val="28"/>
          <w:szCs w:val="28"/>
        </w:rPr>
        <w:t>inserire</w:t>
      </w:r>
      <w:r w:rsidR="00D45D4D">
        <w:rPr>
          <w:color w:val="000000" w:themeColor="text1"/>
          <w:sz w:val="28"/>
          <w:szCs w:val="28"/>
        </w:rPr>
        <w:t xml:space="preserve"> nella piattaforma</w:t>
      </w:r>
      <w:r w:rsidR="005D0DE1">
        <w:rPr>
          <w:color w:val="000000" w:themeColor="text1"/>
          <w:sz w:val="28"/>
          <w:szCs w:val="28"/>
        </w:rPr>
        <w:t xml:space="preserve"> Siform2,</w:t>
      </w:r>
      <w:r w:rsidR="0008402A">
        <w:rPr>
          <w:color w:val="000000" w:themeColor="text1"/>
          <w:sz w:val="28"/>
          <w:szCs w:val="28"/>
        </w:rPr>
        <w:t xml:space="preserve"> sezione “Documentazione avvio” – “Pubblicità”</w:t>
      </w:r>
      <w:r w:rsidR="005B27FB">
        <w:rPr>
          <w:color w:val="000000" w:themeColor="text1"/>
          <w:sz w:val="28"/>
          <w:szCs w:val="28"/>
        </w:rPr>
        <w:t xml:space="preserve"> il modello 2</w:t>
      </w:r>
      <w:r w:rsidR="0008402A">
        <w:rPr>
          <w:color w:val="000000" w:themeColor="text1"/>
          <w:sz w:val="28"/>
          <w:szCs w:val="28"/>
        </w:rPr>
        <w:t xml:space="preserve">. </w:t>
      </w:r>
    </w:p>
    <w:p w14:paraId="5991849E" w14:textId="2570E18E" w:rsidR="005B27FB" w:rsidRDefault="0008402A" w:rsidP="0012764C">
      <w:pPr>
        <w:spacing w:after="0" w:line="240" w:lineRule="auto"/>
        <w:jc w:val="both"/>
        <w:rPr>
          <w:color w:val="000000" w:themeColor="text1"/>
          <w:sz w:val="28"/>
          <w:szCs w:val="28"/>
        </w:rPr>
      </w:pPr>
      <w:r>
        <w:rPr>
          <w:color w:val="000000" w:themeColor="text1"/>
          <w:sz w:val="28"/>
          <w:szCs w:val="28"/>
        </w:rPr>
        <w:t xml:space="preserve">Nella sezione “Documenti richiesti” </w:t>
      </w:r>
      <w:r w:rsidR="00D45D4D">
        <w:rPr>
          <w:color w:val="000000" w:themeColor="text1"/>
          <w:sz w:val="28"/>
          <w:szCs w:val="28"/>
        </w:rPr>
        <w:t>è necessario procedere all’inserimento dei documenti di seguito indicati</w:t>
      </w:r>
      <w:r w:rsidR="00A07927">
        <w:rPr>
          <w:color w:val="000000" w:themeColor="text1"/>
          <w:sz w:val="28"/>
          <w:szCs w:val="28"/>
        </w:rPr>
        <w:t xml:space="preserve">: </w:t>
      </w:r>
    </w:p>
    <w:p w14:paraId="42AA9D08" w14:textId="79A47563" w:rsidR="00A07927" w:rsidRDefault="00A07927" w:rsidP="0012764C">
      <w:pPr>
        <w:spacing w:after="0" w:line="240" w:lineRule="auto"/>
        <w:jc w:val="both"/>
        <w:rPr>
          <w:color w:val="000000" w:themeColor="text1"/>
          <w:sz w:val="28"/>
          <w:szCs w:val="28"/>
        </w:rPr>
      </w:pPr>
      <w:r>
        <w:rPr>
          <w:color w:val="000000" w:themeColor="text1"/>
          <w:sz w:val="28"/>
          <w:szCs w:val="28"/>
        </w:rPr>
        <w:t xml:space="preserve">- locandina del progetto e degli eventi (in particolare seminario di lancio e finale) </w:t>
      </w:r>
    </w:p>
    <w:p w14:paraId="11BEF7AE" w14:textId="489CA68F" w:rsidR="008D532E" w:rsidRDefault="008D532E" w:rsidP="0012764C">
      <w:pPr>
        <w:spacing w:after="0" w:line="240" w:lineRule="auto"/>
        <w:jc w:val="both"/>
        <w:rPr>
          <w:color w:val="000000" w:themeColor="text1"/>
          <w:sz w:val="28"/>
          <w:szCs w:val="28"/>
        </w:rPr>
      </w:pPr>
      <w:r>
        <w:rPr>
          <w:color w:val="000000" w:themeColor="text1"/>
          <w:sz w:val="28"/>
          <w:szCs w:val="28"/>
        </w:rPr>
        <w:t xml:space="preserve">- foto geolocalizzate </w:t>
      </w:r>
      <w:r w:rsidR="0069119E">
        <w:rPr>
          <w:color w:val="000000" w:themeColor="text1"/>
          <w:sz w:val="28"/>
          <w:szCs w:val="28"/>
        </w:rPr>
        <w:t>del roll up e degli eventi</w:t>
      </w:r>
      <w:r w:rsidR="000A5374">
        <w:rPr>
          <w:color w:val="000000" w:themeColor="text1"/>
          <w:sz w:val="28"/>
          <w:szCs w:val="28"/>
        </w:rPr>
        <w:t>, video…</w:t>
      </w:r>
      <w:r w:rsidR="0069119E">
        <w:rPr>
          <w:color w:val="000000" w:themeColor="text1"/>
          <w:sz w:val="28"/>
          <w:szCs w:val="28"/>
        </w:rPr>
        <w:t xml:space="preserve"> </w:t>
      </w:r>
    </w:p>
    <w:p w14:paraId="2ABCF275" w14:textId="7D96B956" w:rsidR="008D532E" w:rsidRDefault="008D532E" w:rsidP="0012764C">
      <w:pPr>
        <w:spacing w:after="0" w:line="240" w:lineRule="auto"/>
        <w:jc w:val="both"/>
        <w:rPr>
          <w:color w:val="000000" w:themeColor="text1"/>
          <w:sz w:val="28"/>
          <w:szCs w:val="28"/>
        </w:rPr>
      </w:pPr>
      <w:r>
        <w:rPr>
          <w:color w:val="000000" w:themeColor="text1"/>
          <w:sz w:val="28"/>
          <w:szCs w:val="28"/>
        </w:rPr>
        <w:t xml:space="preserve">- </w:t>
      </w:r>
      <w:r w:rsidR="0069119E">
        <w:rPr>
          <w:color w:val="000000" w:themeColor="text1"/>
          <w:sz w:val="28"/>
          <w:szCs w:val="28"/>
        </w:rPr>
        <w:t xml:space="preserve">link ai siti web delle scuole/strutture </w:t>
      </w:r>
      <w:r w:rsidR="00BF1C2C">
        <w:rPr>
          <w:color w:val="000000" w:themeColor="text1"/>
          <w:sz w:val="28"/>
          <w:szCs w:val="28"/>
        </w:rPr>
        <w:t>formative destinatarie dell’intervento, in cui viene pubblicizzato il progetto</w:t>
      </w:r>
    </w:p>
    <w:p w14:paraId="17716B6F" w14:textId="4BCA6351" w:rsidR="008D532E" w:rsidRDefault="008D532E" w:rsidP="0012764C">
      <w:pPr>
        <w:spacing w:after="0" w:line="240" w:lineRule="auto"/>
        <w:jc w:val="both"/>
        <w:rPr>
          <w:color w:val="000000" w:themeColor="text1"/>
          <w:sz w:val="28"/>
          <w:szCs w:val="28"/>
        </w:rPr>
      </w:pPr>
      <w:r>
        <w:rPr>
          <w:color w:val="000000" w:themeColor="text1"/>
          <w:sz w:val="28"/>
          <w:szCs w:val="28"/>
        </w:rPr>
        <w:t xml:space="preserve">- </w:t>
      </w:r>
      <w:r w:rsidR="000A5374">
        <w:rPr>
          <w:color w:val="000000" w:themeColor="text1"/>
          <w:sz w:val="28"/>
          <w:szCs w:val="28"/>
        </w:rPr>
        <w:t>articoli di giornale</w:t>
      </w:r>
      <w:r w:rsidR="00D45D4D">
        <w:rPr>
          <w:color w:val="000000" w:themeColor="text1"/>
          <w:sz w:val="28"/>
          <w:szCs w:val="28"/>
        </w:rPr>
        <w:t>, ecc.</w:t>
      </w:r>
    </w:p>
    <w:p w14:paraId="51EE79EF" w14:textId="77777777" w:rsidR="00B51AE9" w:rsidRDefault="00B51AE9" w:rsidP="0012764C">
      <w:pPr>
        <w:spacing w:after="0" w:line="240" w:lineRule="auto"/>
        <w:jc w:val="both"/>
        <w:rPr>
          <w:color w:val="000000" w:themeColor="text1"/>
          <w:sz w:val="28"/>
          <w:szCs w:val="28"/>
        </w:rPr>
      </w:pPr>
    </w:p>
    <w:p w14:paraId="7A383B50" w14:textId="5BF681C0" w:rsidR="007A1DAC" w:rsidRDefault="007A1DAC" w:rsidP="0012764C">
      <w:pPr>
        <w:spacing w:after="0" w:line="240" w:lineRule="auto"/>
        <w:jc w:val="both"/>
        <w:rPr>
          <w:color w:val="000000" w:themeColor="text1"/>
          <w:sz w:val="28"/>
          <w:szCs w:val="28"/>
        </w:rPr>
      </w:pPr>
    </w:p>
    <w:p w14:paraId="1ADC89C7" w14:textId="31AF847F" w:rsidR="00B6603F" w:rsidRPr="00B6603F" w:rsidRDefault="00B6603F" w:rsidP="0012764C">
      <w:pPr>
        <w:spacing w:after="0" w:line="240" w:lineRule="auto"/>
        <w:jc w:val="both"/>
        <w:rPr>
          <w:b/>
          <w:bCs/>
          <w:color w:val="000000" w:themeColor="text1"/>
          <w:sz w:val="28"/>
          <w:szCs w:val="28"/>
        </w:rPr>
      </w:pPr>
      <w:r w:rsidRPr="00B6603F">
        <w:rPr>
          <w:b/>
          <w:bCs/>
          <w:color w:val="000000" w:themeColor="text1"/>
          <w:sz w:val="28"/>
          <w:szCs w:val="28"/>
        </w:rPr>
        <w:t xml:space="preserve">Aggiornate al </w:t>
      </w:r>
      <w:r w:rsidR="00686997">
        <w:rPr>
          <w:b/>
          <w:bCs/>
          <w:color w:val="000000" w:themeColor="text1"/>
          <w:sz w:val="28"/>
          <w:szCs w:val="28"/>
        </w:rPr>
        <w:t>04</w:t>
      </w:r>
      <w:r w:rsidRPr="00B6603F">
        <w:rPr>
          <w:b/>
          <w:bCs/>
          <w:color w:val="000000" w:themeColor="text1"/>
          <w:sz w:val="28"/>
          <w:szCs w:val="28"/>
        </w:rPr>
        <w:t>/0</w:t>
      </w:r>
      <w:r w:rsidR="00686997">
        <w:rPr>
          <w:b/>
          <w:bCs/>
          <w:color w:val="000000" w:themeColor="text1"/>
          <w:sz w:val="28"/>
          <w:szCs w:val="28"/>
        </w:rPr>
        <w:t>2</w:t>
      </w:r>
      <w:r w:rsidRPr="00B6603F">
        <w:rPr>
          <w:b/>
          <w:bCs/>
          <w:color w:val="000000" w:themeColor="text1"/>
          <w:sz w:val="28"/>
          <w:szCs w:val="28"/>
        </w:rPr>
        <w:t>/2026</w:t>
      </w:r>
    </w:p>
    <w:sectPr w:rsidR="00B6603F" w:rsidRPr="00B6603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805D7" w14:textId="77777777" w:rsidR="00C0777C" w:rsidRDefault="00C0777C" w:rsidP="002D1083">
      <w:pPr>
        <w:spacing w:after="0" w:line="240" w:lineRule="auto"/>
      </w:pPr>
      <w:r>
        <w:separator/>
      </w:r>
    </w:p>
  </w:endnote>
  <w:endnote w:type="continuationSeparator" w:id="0">
    <w:p w14:paraId="0C47637D" w14:textId="77777777" w:rsidR="00C0777C" w:rsidRDefault="00C0777C" w:rsidP="002D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0B96B" w14:textId="77777777" w:rsidR="00C0777C" w:rsidRDefault="00C0777C" w:rsidP="002D1083">
      <w:pPr>
        <w:spacing w:after="0" w:line="240" w:lineRule="auto"/>
      </w:pPr>
      <w:r>
        <w:separator/>
      </w:r>
    </w:p>
  </w:footnote>
  <w:footnote w:type="continuationSeparator" w:id="0">
    <w:p w14:paraId="700604E4" w14:textId="77777777" w:rsidR="00C0777C" w:rsidRDefault="00C0777C" w:rsidP="002D1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39C4" w14:textId="634B6A67" w:rsidR="002D1083" w:rsidRDefault="002D1083">
    <w:pPr>
      <w:pStyle w:val="Intestazione"/>
    </w:pPr>
    <w:r>
      <w:rPr>
        <w:noProof/>
      </w:rPr>
      <w:drawing>
        <wp:anchor distT="0" distB="0" distL="114300" distR="114300" simplePos="0" relativeHeight="251658240" behindDoc="0" locked="0" layoutInCell="1" allowOverlap="1" wp14:anchorId="0937FF34" wp14:editId="7ED7FAB6">
          <wp:simplePos x="0" y="0"/>
          <wp:positionH relativeFrom="margin">
            <wp:align>center</wp:align>
          </wp:positionH>
          <wp:positionV relativeFrom="paragraph">
            <wp:posOffset>-182880</wp:posOffset>
          </wp:positionV>
          <wp:extent cx="5663565" cy="487680"/>
          <wp:effectExtent l="0" t="0" r="0" b="762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3565" cy="4876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677"/>
    <w:multiLevelType w:val="multilevel"/>
    <w:tmpl w:val="7C1A7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130F8"/>
    <w:multiLevelType w:val="multilevel"/>
    <w:tmpl w:val="BEDEF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817CD"/>
    <w:multiLevelType w:val="hybridMultilevel"/>
    <w:tmpl w:val="548AB6BA"/>
    <w:lvl w:ilvl="0" w:tplc="4FF25B76">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3" w15:restartNumberingAfterBreak="0">
    <w:nsid w:val="0E212CFB"/>
    <w:multiLevelType w:val="multilevel"/>
    <w:tmpl w:val="B32633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3C07F6"/>
    <w:multiLevelType w:val="hybridMultilevel"/>
    <w:tmpl w:val="3920E5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972BC1"/>
    <w:multiLevelType w:val="multilevel"/>
    <w:tmpl w:val="81F2BB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17713D"/>
    <w:multiLevelType w:val="multilevel"/>
    <w:tmpl w:val="FF12F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41112"/>
    <w:multiLevelType w:val="hybridMultilevel"/>
    <w:tmpl w:val="07627D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93938B0"/>
    <w:multiLevelType w:val="hybridMultilevel"/>
    <w:tmpl w:val="B8D0B5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5C00559"/>
    <w:multiLevelType w:val="hybridMultilevel"/>
    <w:tmpl w:val="17244076"/>
    <w:lvl w:ilvl="0" w:tplc="D0DAB00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7F54EAB"/>
    <w:multiLevelType w:val="hybridMultilevel"/>
    <w:tmpl w:val="8F181862"/>
    <w:lvl w:ilvl="0" w:tplc="D52EE25A">
      <w:start w:val="1"/>
      <w:numFmt w:val="decimal"/>
      <w:lvlText w:val="%1."/>
      <w:lvlJc w:val="left"/>
      <w:pPr>
        <w:ind w:left="76" w:hanging="360"/>
      </w:pPr>
      <w:rPr>
        <w:rFonts w:hint="default"/>
        <w:b/>
        <w:bCs/>
        <w:color w:val="4472C4" w:themeColor="accent1"/>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11" w15:restartNumberingAfterBreak="0">
    <w:nsid w:val="7C3A15A1"/>
    <w:multiLevelType w:val="hybridMultilevel"/>
    <w:tmpl w:val="A9022B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2"/>
  </w:num>
  <w:num w:numId="5">
    <w:abstractNumId w:val="11"/>
  </w:num>
  <w:num w:numId="6">
    <w:abstractNumId w:val="8"/>
  </w:num>
  <w:num w:numId="7">
    <w:abstractNumId w:val="10"/>
  </w:num>
  <w:num w:numId="8">
    <w:abstractNumId w:val="0"/>
  </w:num>
  <w:num w:numId="9">
    <w:abstractNumId w:val="5"/>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83"/>
    <w:rsid w:val="00053A56"/>
    <w:rsid w:val="0008402A"/>
    <w:rsid w:val="0008779C"/>
    <w:rsid w:val="000A5374"/>
    <w:rsid w:val="000B4070"/>
    <w:rsid w:val="000C50B8"/>
    <w:rsid w:val="000F19A3"/>
    <w:rsid w:val="0012764C"/>
    <w:rsid w:val="00134067"/>
    <w:rsid w:val="001434C5"/>
    <w:rsid w:val="00152081"/>
    <w:rsid w:val="001E4FB0"/>
    <w:rsid w:val="00226CE6"/>
    <w:rsid w:val="0029705E"/>
    <w:rsid w:val="002B2270"/>
    <w:rsid w:val="002B7F6A"/>
    <w:rsid w:val="002C0ADD"/>
    <w:rsid w:val="002C2F50"/>
    <w:rsid w:val="002D1083"/>
    <w:rsid w:val="002E6C0D"/>
    <w:rsid w:val="002F3B38"/>
    <w:rsid w:val="003042C5"/>
    <w:rsid w:val="0031047D"/>
    <w:rsid w:val="003379C2"/>
    <w:rsid w:val="00370A0D"/>
    <w:rsid w:val="00375677"/>
    <w:rsid w:val="00396642"/>
    <w:rsid w:val="003D7489"/>
    <w:rsid w:val="003E74B9"/>
    <w:rsid w:val="003E7709"/>
    <w:rsid w:val="003F1DD4"/>
    <w:rsid w:val="00417387"/>
    <w:rsid w:val="00480B6C"/>
    <w:rsid w:val="00554951"/>
    <w:rsid w:val="005815FE"/>
    <w:rsid w:val="0059264D"/>
    <w:rsid w:val="005B165C"/>
    <w:rsid w:val="005B27FB"/>
    <w:rsid w:val="005D0DE1"/>
    <w:rsid w:val="00634E2B"/>
    <w:rsid w:val="00664B2A"/>
    <w:rsid w:val="00686997"/>
    <w:rsid w:val="0069119E"/>
    <w:rsid w:val="00691DBD"/>
    <w:rsid w:val="006A37A8"/>
    <w:rsid w:val="006A391C"/>
    <w:rsid w:val="0072044F"/>
    <w:rsid w:val="00720DD3"/>
    <w:rsid w:val="00725FAE"/>
    <w:rsid w:val="00773E72"/>
    <w:rsid w:val="007A012A"/>
    <w:rsid w:val="007A1DAC"/>
    <w:rsid w:val="007C6150"/>
    <w:rsid w:val="007E5F37"/>
    <w:rsid w:val="008504E7"/>
    <w:rsid w:val="00860A5F"/>
    <w:rsid w:val="00882B70"/>
    <w:rsid w:val="00887B88"/>
    <w:rsid w:val="00894950"/>
    <w:rsid w:val="008D532E"/>
    <w:rsid w:val="008E43FE"/>
    <w:rsid w:val="008F068F"/>
    <w:rsid w:val="00946E98"/>
    <w:rsid w:val="009B1CF5"/>
    <w:rsid w:val="009B412D"/>
    <w:rsid w:val="00A07927"/>
    <w:rsid w:val="00A825E8"/>
    <w:rsid w:val="00AB35D5"/>
    <w:rsid w:val="00AC1344"/>
    <w:rsid w:val="00AF006D"/>
    <w:rsid w:val="00AF3B1B"/>
    <w:rsid w:val="00B04897"/>
    <w:rsid w:val="00B27478"/>
    <w:rsid w:val="00B4340A"/>
    <w:rsid w:val="00B51AE9"/>
    <w:rsid w:val="00B6603F"/>
    <w:rsid w:val="00BA3739"/>
    <w:rsid w:val="00BF1C2C"/>
    <w:rsid w:val="00BF4232"/>
    <w:rsid w:val="00BF4DB0"/>
    <w:rsid w:val="00C0777C"/>
    <w:rsid w:val="00C25BE5"/>
    <w:rsid w:val="00C53530"/>
    <w:rsid w:val="00C84B01"/>
    <w:rsid w:val="00D1272B"/>
    <w:rsid w:val="00D40F24"/>
    <w:rsid w:val="00D45D4D"/>
    <w:rsid w:val="00D62E39"/>
    <w:rsid w:val="00D72A85"/>
    <w:rsid w:val="00D805AE"/>
    <w:rsid w:val="00D829BE"/>
    <w:rsid w:val="00D860C9"/>
    <w:rsid w:val="00DB3058"/>
    <w:rsid w:val="00DC5D17"/>
    <w:rsid w:val="00DF58D4"/>
    <w:rsid w:val="00E2343B"/>
    <w:rsid w:val="00E33D3A"/>
    <w:rsid w:val="00E47FEF"/>
    <w:rsid w:val="00E5010E"/>
    <w:rsid w:val="00E50C26"/>
    <w:rsid w:val="00E96953"/>
    <w:rsid w:val="00EC012A"/>
    <w:rsid w:val="00ED16A1"/>
    <w:rsid w:val="00EF7B96"/>
    <w:rsid w:val="00F15474"/>
    <w:rsid w:val="00F3261C"/>
    <w:rsid w:val="00F35F54"/>
    <w:rsid w:val="00F45125"/>
    <w:rsid w:val="00FF0A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452251"/>
  <w15:chartTrackingRefBased/>
  <w15:docId w15:val="{B57FABD5-2BA9-485C-899E-D1D3AE97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1083"/>
    <w:pPr>
      <w:ind w:left="720"/>
      <w:contextualSpacing/>
    </w:pPr>
  </w:style>
  <w:style w:type="paragraph" w:styleId="Intestazione">
    <w:name w:val="header"/>
    <w:basedOn w:val="Normale"/>
    <w:link w:val="IntestazioneCarattere"/>
    <w:uiPriority w:val="99"/>
    <w:unhideWhenUsed/>
    <w:rsid w:val="002D10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1083"/>
  </w:style>
  <w:style w:type="paragraph" w:styleId="Pidipagina">
    <w:name w:val="footer"/>
    <w:basedOn w:val="Normale"/>
    <w:link w:val="PidipaginaCarattere"/>
    <w:uiPriority w:val="99"/>
    <w:unhideWhenUsed/>
    <w:rsid w:val="002D10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1083"/>
  </w:style>
  <w:style w:type="character" w:styleId="Enfasigrassetto">
    <w:name w:val="Strong"/>
    <w:basedOn w:val="Carpredefinitoparagrafo"/>
    <w:uiPriority w:val="22"/>
    <w:qFormat/>
    <w:rsid w:val="00AC1344"/>
    <w:rPr>
      <w:b/>
      <w:bCs/>
    </w:rPr>
  </w:style>
  <w:style w:type="paragraph" w:styleId="NormaleWeb">
    <w:name w:val="Normal (Web)"/>
    <w:basedOn w:val="Normale"/>
    <w:uiPriority w:val="99"/>
    <w:semiHidden/>
    <w:unhideWhenUsed/>
    <w:rsid w:val="00AC134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5408">
      <w:bodyDiv w:val="1"/>
      <w:marLeft w:val="0"/>
      <w:marRight w:val="0"/>
      <w:marTop w:val="0"/>
      <w:marBottom w:val="0"/>
      <w:divBdr>
        <w:top w:val="none" w:sz="0" w:space="0" w:color="auto"/>
        <w:left w:val="none" w:sz="0" w:space="0" w:color="auto"/>
        <w:bottom w:val="none" w:sz="0" w:space="0" w:color="auto"/>
        <w:right w:val="none" w:sz="0" w:space="0" w:color="auto"/>
      </w:divBdr>
    </w:div>
    <w:div w:id="247471638">
      <w:bodyDiv w:val="1"/>
      <w:marLeft w:val="0"/>
      <w:marRight w:val="0"/>
      <w:marTop w:val="0"/>
      <w:marBottom w:val="0"/>
      <w:divBdr>
        <w:top w:val="none" w:sz="0" w:space="0" w:color="auto"/>
        <w:left w:val="none" w:sz="0" w:space="0" w:color="auto"/>
        <w:bottom w:val="none" w:sz="0" w:space="0" w:color="auto"/>
        <w:right w:val="none" w:sz="0" w:space="0" w:color="auto"/>
      </w:divBdr>
    </w:div>
    <w:div w:id="431710188">
      <w:bodyDiv w:val="1"/>
      <w:marLeft w:val="0"/>
      <w:marRight w:val="0"/>
      <w:marTop w:val="0"/>
      <w:marBottom w:val="0"/>
      <w:divBdr>
        <w:top w:val="none" w:sz="0" w:space="0" w:color="auto"/>
        <w:left w:val="none" w:sz="0" w:space="0" w:color="auto"/>
        <w:bottom w:val="none" w:sz="0" w:space="0" w:color="auto"/>
        <w:right w:val="none" w:sz="0" w:space="0" w:color="auto"/>
      </w:divBdr>
    </w:div>
    <w:div w:id="1525705934">
      <w:bodyDiv w:val="1"/>
      <w:marLeft w:val="0"/>
      <w:marRight w:val="0"/>
      <w:marTop w:val="0"/>
      <w:marBottom w:val="0"/>
      <w:divBdr>
        <w:top w:val="none" w:sz="0" w:space="0" w:color="auto"/>
        <w:left w:val="none" w:sz="0" w:space="0" w:color="auto"/>
        <w:bottom w:val="none" w:sz="0" w:space="0" w:color="auto"/>
        <w:right w:val="none" w:sz="0" w:space="0" w:color="auto"/>
      </w:divBdr>
    </w:div>
    <w:div w:id="1692220219">
      <w:bodyDiv w:val="1"/>
      <w:marLeft w:val="0"/>
      <w:marRight w:val="0"/>
      <w:marTop w:val="0"/>
      <w:marBottom w:val="0"/>
      <w:divBdr>
        <w:top w:val="none" w:sz="0" w:space="0" w:color="auto"/>
        <w:left w:val="none" w:sz="0" w:space="0" w:color="auto"/>
        <w:bottom w:val="none" w:sz="0" w:space="0" w:color="auto"/>
        <w:right w:val="none" w:sz="0" w:space="0" w:color="auto"/>
      </w:divBdr>
    </w:div>
    <w:div w:id="180801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1527</Words>
  <Characters>8707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Sartini</dc:creator>
  <cp:keywords/>
  <dc:description/>
  <cp:lastModifiedBy>Melissa Sartini</cp:lastModifiedBy>
  <cp:revision>2</cp:revision>
  <dcterms:created xsi:type="dcterms:W3CDTF">2026-02-04T08:35:00Z</dcterms:created>
  <dcterms:modified xsi:type="dcterms:W3CDTF">2026-02-04T08:35:00Z</dcterms:modified>
</cp:coreProperties>
</file>